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E0233" w14:textId="76BBDF55" w:rsidR="00F013B7" w:rsidRDefault="00F013B7" w:rsidP="00F013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Courier"/>
          <w:b/>
          <w:sz w:val="48"/>
          <w:szCs w:val="48"/>
        </w:rPr>
      </w:pPr>
      <w:bookmarkStart w:id="0" w:name="_GoBack"/>
      <w:bookmarkEnd w:id="0"/>
      <w:r>
        <w:rPr>
          <w:noProof/>
          <w:lang w:eastAsia="it-IT"/>
        </w:rPr>
        <w:drawing>
          <wp:inline distT="0" distB="0" distL="0" distR="0" wp14:anchorId="53CEC2CE" wp14:editId="5AEB1F97">
            <wp:extent cx="1661795" cy="1275052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262" cy="12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ourier"/>
          <w:b/>
          <w:sz w:val="48"/>
          <w:szCs w:val="48"/>
        </w:rPr>
        <w:t xml:space="preserve">    </w:t>
      </w:r>
      <w:r w:rsidR="00615550">
        <w:rPr>
          <w:rFonts w:cs="Courier"/>
          <w:b/>
          <w:noProof/>
          <w:sz w:val="48"/>
          <w:szCs w:val="48"/>
          <w:lang w:eastAsia="it-IT"/>
        </w:rPr>
        <w:drawing>
          <wp:inline distT="0" distB="0" distL="0" distR="0" wp14:anchorId="4766334F" wp14:editId="26D0DCB9">
            <wp:extent cx="2344827" cy="1374775"/>
            <wp:effectExtent l="0" t="0" r="0" b="0"/>
            <wp:docPr id="3" name="Immagine 3" descr="Macintosh HD:Users:flavio:Desktop:Flavio 2005:Pro Scuola 2015-2016:scuol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flavio:Desktop:Flavio 2005:Pro Scuola 2015-2016:scuole-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351" cy="1375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ourier"/>
          <w:b/>
          <w:sz w:val="48"/>
          <w:szCs w:val="48"/>
        </w:rPr>
        <w:t xml:space="preserve">  </w:t>
      </w:r>
    </w:p>
    <w:p w14:paraId="0E7FC750" w14:textId="77777777" w:rsidR="00F013B7" w:rsidRDefault="00F013B7" w:rsidP="00F013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ourier"/>
          <w:b/>
          <w:sz w:val="48"/>
          <w:szCs w:val="48"/>
        </w:rPr>
      </w:pPr>
    </w:p>
    <w:p w14:paraId="6E26552E" w14:textId="77777777" w:rsidR="00303D22" w:rsidRDefault="00303D22" w:rsidP="00D84CC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Courier"/>
          <w:b/>
          <w:sz w:val="48"/>
          <w:szCs w:val="48"/>
        </w:rPr>
      </w:pPr>
    </w:p>
    <w:p w14:paraId="25B1F82B" w14:textId="326F72E8" w:rsidR="0004155C" w:rsidRPr="00A31CD3" w:rsidRDefault="0004155C" w:rsidP="00D84CC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b/>
          <w:sz w:val="48"/>
          <w:szCs w:val="48"/>
        </w:rPr>
      </w:pPr>
      <w:r w:rsidRPr="00A31CD3">
        <w:rPr>
          <w:rFonts w:cs="Courier"/>
          <w:b/>
          <w:sz w:val="48"/>
          <w:szCs w:val="48"/>
        </w:rPr>
        <w:t>Pace, fraternità e dialogo</w:t>
      </w:r>
    </w:p>
    <w:p w14:paraId="7D339AD3" w14:textId="6E574AA6" w:rsidR="001F1C91" w:rsidRPr="001F1C91" w:rsidRDefault="001F1C91" w:rsidP="00D84CC2">
      <w:pPr>
        <w:jc w:val="center"/>
      </w:pPr>
      <w:r w:rsidRPr="001F1C91">
        <w:t>Programma nazionale di Educ</w:t>
      </w:r>
      <w:r w:rsidRPr="001F1C91">
        <w:rPr>
          <w:i/>
        </w:rPr>
        <w:t>azione</w:t>
      </w:r>
      <w:r w:rsidRPr="001F1C91">
        <w:t xml:space="preserve"> alla Cittadinanza Democratica</w:t>
      </w:r>
    </w:p>
    <w:p w14:paraId="6CAAADBC" w14:textId="6DC392C1" w:rsidR="004432AC" w:rsidRDefault="00A31CD3" w:rsidP="00D84CC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</w:pPr>
      <w:r>
        <w:t>Anno scolastico 2015-2016</w:t>
      </w:r>
    </w:p>
    <w:p w14:paraId="5012F2B6" w14:textId="77777777" w:rsidR="00FE243F" w:rsidRDefault="00FE243F" w:rsidP="000937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19E2DF60" w14:textId="77777777" w:rsidR="008C0215" w:rsidRDefault="008C0215" w:rsidP="000937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5FD91260" w14:textId="77777777" w:rsidR="00BA2269" w:rsidRDefault="00BA2269" w:rsidP="000937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775E7D4C" w14:textId="1157BFB6" w:rsidR="0007567A" w:rsidRPr="00A41AC7" w:rsidRDefault="0007567A" w:rsidP="000937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i/>
        </w:rPr>
      </w:pPr>
      <w:r w:rsidRPr="00A41AC7">
        <w:rPr>
          <w:i/>
        </w:rPr>
        <w:t>Premessa</w:t>
      </w:r>
    </w:p>
    <w:p w14:paraId="71A503AC" w14:textId="305DD389" w:rsidR="003E2D89" w:rsidRDefault="007E5740" w:rsidP="003E2D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t xml:space="preserve">Educare alla pace è responsabilità di tutti ma la scuola ha una </w:t>
      </w:r>
      <w:r w:rsidRPr="00587287">
        <w:rPr>
          <w:b/>
        </w:rPr>
        <w:t>responsabilità speciale</w:t>
      </w:r>
      <w:r>
        <w:t>.</w:t>
      </w:r>
      <w:r w:rsidR="00652D92">
        <w:t xml:space="preserve"> </w:t>
      </w:r>
    </w:p>
    <w:p w14:paraId="0402DF24" w14:textId="77777777" w:rsidR="003E2D89" w:rsidRDefault="003E2D89" w:rsidP="003E2D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72558A8D" w14:textId="22D3B652" w:rsidR="00C209C5" w:rsidRDefault="00C209C5" w:rsidP="003E2D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t>L’educazione alla pace, ai diritti umani e</w:t>
      </w:r>
      <w:r w:rsidR="00670FE1">
        <w:t>, quindi,</w:t>
      </w:r>
      <w:r>
        <w:t xml:space="preserve"> alla cittadinanza democratica </w:t>
      </w:r>
      <w:r w:rsidR="00C61BE8">
        <w:t xml:space="preserve">è lo </w:t>
      </w:r>
      <w:r>
        <w:t>“</w:t>
      </w:r>
      <w:r w:rsidRPr="00587287">
        <w:rPr>
          <w:b/>
        </w:rPr>
        <w:t>sfondo integratore</w:t>
      </w:r>
      <w:r>
        <w:t>”</w:t>
      </w:r>
      <w:r w:rsidR="00C61BE8">
        <w:t xml:space="preserve"> dell’intero processo formativo.</w:t>
      </w:r>
    </w:p>
    <w:p w14:paraId="5E25FC86" w14:textId="77777777" w:rsidR="00C209C5" w:rsidRDefault="00C209C5" w:rsidP="000937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47D38238" w14:textId="27C8F1A4" w:rsidR="009A69AE" w:rsidRDefault="00652D92" w:rsidP="000937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t>Nel contesto attuale, particolarmente</w:t>
      </w:r>
      <w:r w:rsidR="0030787C">
        <w:t xml:space="preserve"> frammentato, multi-identitario e</w:t>
      </w:r>
      <w:r>
        <w:t xml:space="preserve"> conflittuale, </w:t>
      </w:r>
      <w:r w:rsidR="00D144EB" w:rsidRPr="008B5C8B">
        <w:rPr>
          <w:b/>
        </w:rPr>
        <w:t>fare la pace mediante l’educazione</w:t>
      </w:r>
      <w:r w:rsidR="00D144EB">
        <w:t xml:space="preserve"> è diventato quanto mai </w:t>
      </w:r>
      <w:r w:rsidR="00B62195">
        <w:t xml:space="preserve">necessario e </w:t>
      </w:r>
      <w:r w:rsidR="00D144EB">
        <w:t>urgente</w:t>
      </w:r>
      <w:r w:rsidR="00B62195">
        <w:t xml:space="preserve">. </w:t>
      </w:r>
      <w:r w:rsidR="00522ABF" w:rsidRPr="00522ABF">
        <w:t>Così come è</w:t>
      </w:r>
      <w:r w:rsidR="002D609F" w:rsidRPr="00522ABF">
        <w:t xml:space="preserve"> necessario e sempre più urgente </w:t>
      </w:r>
      <w:r w:rsidR="00117034" w:rsidRPr="00522ABF">
        <w:t xml:space="preserve">attuare quel profondo </w:t>
      </w:r>
      <w:r w:rsidR="00117034" w:rsidRPr="007407C8">
        <w:rPr>
          <w:b/>
        </w:rPr>
        <w:t>cambiamento culturale</w:t>
      </w:r>
      <w:r w:rsidR="002D609F" w:rsidRPr="00522ABF">
        <w:t xml:space="preserve"> </w:t>
      </w:r>
      <w:r w:rsidR="001837FE" w:rsidRPr="00522ABF">
        <w:t xml:space="preserve">che </w:t>
      </w:r>
      <w:r w:rsidR="00634EAC" w:rsidRPr="00522ABF">
        <w:t xml:space="preserve">solo è in grado di trasformare il sogno della </w:t>
      </w:r>
      <w:r w:rsidR="001837FE" w:rsidRPr="00522ABF">
        <w:t>pace</w:t>
      </w:r>
      <w:r w:rsidR="00634EAC" w:rsidRPr="00522ABF">
        <w:t xml:space="preserve"> in realtà</w:t>
      </w:r>
      <w:r w:rsidR="001837FE" w:rsidRPr="00522ABF">
        <w:t>.</w:t>
      </w:r>
    </w:p>
    <w:p w14:paraId="20641345" w14:textId="77777777" w:rsidR="009A69AE" w:rsidRDefault="009A69AE" w:rsidP="000937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7F5321D2" w14:textId="0B3D2696" w:rsidR="003175FC" w:rsidRDefault="009D23A9" w:rsidP="002D378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t xml:space="preserve">Tutte le </w:t>
      </w:r>
      <w:r w:rsidR="00CA1DE2">
        <w:t xml:space="preserve">sfide </w:t>
      </w:r>
      <w:r w:rsidR="003175FC">
        <w:t>cruciali</w:t>
      </w:r>
      <w:r w:rsidR="00C9219F">
        <w:t xml:space="preserve"> </w:t>
      </w:r>
      <w:r w:rsidR="00042C6C">
        <w:t xml:space="preserve">che dobbiamo affrontare </w:t>
      </w:r>
      <w:r w:rsidR="00CA1DE2">
        <w:t>(</w:t>
      </w:r>
      <w:r w:rsidR="0030787C">
        <w:t xml:space="preserve">migrazioni, guerre, </w:t>
      </w:r>
      <w:r w:rsidR="00CA1DE2">
        <w:t>cambiamento climatico, impoverimento,</w:t>
      </w:r>
      <w:r w:rsidR="0030787C" w:rsidRPr="0030787C">
        <w:t xml:space="preserve"> </w:t>
      </w:r>
      <w:r w:rsidR="0030787C">
        <w:t>“rapidaciòn”,</w:t>
      </w:r>
      <w:r w:rsidR="00CA1DE2">
        <w:t xml:space="preserve">…) </w:t>
      </w:r>
      <w:r w:rsidR="003175FC">
        <w:t>richiedono</w:t>
      </w:r>
      <w:r w:rsidR="004B68F3">
        <w:t xml:space="preserve"> una crescente consapevolezza e la disponibilità, sollecitata con forza da Papa Francesco con l’Enciclica </w:t>
      </w:r>
      <w:r w:rsidR="00A36BBE">
        <w:t>“</w:t>
      </w:r>
      <w:r w:rsidR="004B68F3">
        <w:t>Laudato Si</w:t>
      </w:r>
      <w:r w:rsidR="00A36BBE">
        <w:t>”</w:t>
      </w:r>
      <w:r w:rsidR="004B68F3">
        <w:t xml:space="preserve">, ad assumere </w:t>
      </w:r>
      <w:r w:rsidR="004B68F3" w:rsidRPr="005617A2">
        <w:rPr>
          <w:b/>
        </w:rPr>
        <w:t>nuovi</w:t>
      </w:r>
      <w:r w:rsidR="004B68F3">
        <w:t xml:space="preserve"> </w:t>
      </w:r>
      <w:r w:rsidR="004B68F3" w:rsidRPr="005617A2">
        <w:rPr>
          <w:b/>
        </w:rPr>
        <w:t>atteggiamenti e stili di vita</w:t>
      </w:r>
      <w:r w:rsidR="00E20292">
        <w:t>.</w:t>
      </w:r>
    </w:p>
    <w:p w14:paraId="08D0FBAC" w14:textId="77777777" w:rsidR="00CA0C6E" w:rsidRDefault="00CA0C6E" w:rsidP="000937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1A88FE0C" w14:textId="18376681" w:rsidR="00652D92" w:rsidRDefault="00D57039" w:rsidP="000937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t xml:space="preserve">In questo processo ogni scuola deve divenire sempre di più un punto di </w:t>
      </w:r>
      <w:r w:rsidRPr="008A08A2">
        <w:rPr>
          <w:b/>
        </w:rPr>
        <w:t>riferimento positivo</w:t>
      </w:r>
      <w:r>
        <w:t xml:space="preserve"> per l’intera comunità.</w:t>
      </w:r>
    </w:p>
    <w:p w14:paraId="7B377A39" w14:textId="77777777" w:rsidR="007423E2" w:rsidRDefault="007423E2" w:rsidP="007423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1A58E920" w14:textId="77777777" w:rsidR="007423E2" w:rsidRDefault="007423E2" w:rsidP="007423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sz w:val="36"/>
          <w:szCs w:val="36"/>
        </w:rPr>
      </w:pPr>
      <w:r>
        <w:br/>
      </w:r>
      <w:r w:rsidRPr="007304AC">
        <w:rPr>
          <w:sz w:val="36"/>
          <w:szCs w:val="36"/>
        </w:rPr>
        <w:t>* * *</w:t>
      </w:r>
    </w:p>
    <w:p w14:paraId="432B56D9" w14:textId="77777777" w:rsidR="000F673C" w:rsidRDefault="000F673C" w:rsidP="00FC60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30BF641A" w14:textId="77777777" w:rsidR="006B069C" w:rsidRPr="00B5534B" w:rsidRDefault="006B069C" w:rsidP="006B06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i/>
        </w:rPr>
      </w:pPr>
      <w:r w:rsidRPr="00B5534B">
        <w:rPr>
          <w:i/>
        </w:rPr>
        <w:t>Introduzione</w:t>
      </w:r>
    </w:p>
    <w:p w14:paraId="76ECFC2A" w14:textId="77777777" w:rsidR="006B069C" w:rsidRDefault="006B069C" w:rsidP="006B069C">
      <w:r>
        <w:t xml:space="preserve">Il </w:t>
      </w:r>
      <w:r w:rsidRPr="00D15388">
        <w:t>Programma nazionale di Educ</w:t>
      </w:r>
      <w:r w:rsidRPr="00D15388">
        <w:rPr>
          <w:i/>
        </w:rPr>
        <w:t>azione</w:t>
      </w:r>
      <w:r w:rsidRPr="00D15388">
        <w:t xml:space="preserve"> alla Cittadinanza Democratica</w:t>
      </w:r>
      <w:r>
        <w:t xml:space="preserve"> “</w:t>
      </w:r>
      <w:r w:rsidRPr="00D15388">
        <w:rPr>
          <w:rFonts w:cs="Courier"/>
          <w:b/>
        </w:rPr>
        <w:t>Pace, fraternità e dialogo</w:t>
      </w:r>
      <w:r>
        <w:rPr>
          <w:rFonts w:cs="Courier"/>
          <w:b/>
        </w:rPr>
        <w:t>. Sui passi di Francesco</w:t>
      </w:r>
      <w:r>
        <w:t xml:space="preserve">” 2015-2016 è </w:t>
      </w:r>
      <w:r w:rsidRPr="005733DF">
        <w:rPr>
          <w:lang w:eastAsia="it-IT"/>
        </w:rPr>
        <w:t xml:space="preserve">predisposto </w:t>
      </w:r>
      <w:r>
        <w:rPr>
          <w:lang w:eastAsia="it-IT"/>
        </w:rPr>
        <w:t>d’intesa</w:t>
      </w:r>
      <w:r w:rsidRPr="005733DF">
        <w:rPr>
          <w:lang w:eastAsia="it-IT"/>
        </w:rPr>
        <w:t xml:space="preserve"> tra la Direzione Generale </w:t>
      </w:r>
      <w:r>
        <w:rPr>
          <w:lang w:eastAsia="it-IT"/>
        </w:rPr>
        <w:t>per lo Studente, l’integrazione, la partecipazione e la Comunicazione del MIUR e</w:t>
      </w:r>
      <w:r w:rsidRPr="005733DF">
        <w:rPr>
          <w:lang w:eastAsia="it-IT"/>
        </w:rPr>
        <w:t xml:space="preserve"> </w:t>
      </w:r>
      <w:r>
        <w:t xml:space="preserve">il Coordinamento Nazionale degli Enti Locali per la </w:t>
      </w:r>
      <w:r>
        <w:lastRenderedPageBreak/>
        <w:t xml:space="preserve">pace e i Diritti Umani, </w:t>
      </w:r>
      <w:r>
        <w:rPr>
          <w:rFonts w:eastAsiaTheme="minorEastAsia" w:cs="Helvetica"/>
          <w:lang w:eastAsia="it-IT"/>
        </w:rPr>
        <w:t xml:space="preserve">la </w:t>
      </w:r>
      <w:r>
        <w:t>Rete nazionale delle scuole per la pace e i diritti umani, la</w:t>
      </w:r>
      <w:r w:rsidRPr="00A4633C">
        <w:t xml:space="preserve"> </w:t>
      </w:r>
      <w:r w:rsidRPr="00A4633C">
        <w:rPr>
          <w:rFonts w:eastAsiaTheme="minorEastAsia" w:cs="Helvetica"/>
          <w:lang w:eastAsia="it-IT"/>
        </w:rPr>
        <w:t>R</w:t>
      </w:r>
      <w:r>
        <w:rPr>
          <w:rFonts w:eastAsiaTheme="minorEastAsia" w:cs="Helvetica"/>
          <w:lang w:eastAsia="it-IT"/>
        </w:rPr>
        <w:t>ivista “San Francesco Patrono d'</w:t>
      </w:r>
      <w:r w:rsidRPr="00A4633C">
        <w:rPr>
          <w:rFonts w:eastAsiaTheme="minorEastAsia" w:cs="Helvetica"/>
          <w:lang w:eastAsia="it-IT"/>
        </w:rPr>
        <w:t>Italia</w:t>
      </w:r>
      <w:r>
        <w:rPr>
          <w:rFonts w:eastAsiaTheme="minorEastAsia" w:cs="Helvetica"/>
          <w:lang w:eastAsia="it-IT"/>
        </w:rPr>
        <w:t xml:space="preserve">” curata dai Francescani del Sacro Convento d’Assisi e la </w:t>
      </w:r>
      <w:r>
        <w:t>Tavola della pace.</w:t>
      </w:r>
    </w:p>
    <w:p w14:paraId="396FF816" w14:textId="77777777" w:rsidR="006B069C" w:rsidRDefault="006B069C" w:rsidP="00FC32A0"/>
    <w:p w14:paraId="532302E2" w14:textId="625E7542" w:rsidR="00B51C33" w:rsidRPr="002102D6" w:rsidRDefault="0049007A" w:rsidP="00FC32A0">
      <w:pPr>
        <w:rPr>
          <w:b/>
        </w:rPr>
      </w:pPr>
      <w:r w:rsidRPr="002102D6">
        <w:rPr>
          <w:b/>
        </w:rPr>
        <w:t xml:space="preserve">Il Programma </w:t>
      </w:r>
      <w:r w:rsidR="00FC32A0" w:rsidRPr="002102D6">
        <w:rPr>
          <w:b/>
        </w:rPr>
        <w:t xml:space="preserve">propone </w:t>
      </w:r>
      <w:r w:rsidR="000B0979" w:rsidRPr="002102D6">
        <w:rPr>
          <w:b/>
        </w:rPr>
        <w:t>a</w:t>
      </w:r>
      <w:r w:rsidR="00D7492B" w:rsidRPr="002102D6">
        <w:rPr>
          <w:b/>
        </w:rPr>
        <w:t xml:space="preserve"> </w:t>
      </w:r>
      <w:r w:rsidR="00FC32A0" w:rsidRPr="002102D6">
        <w:rPr>
          <w:b/>
        </w:rPr>
        <w:t xml:space="preserve">ogni scuola </w:t>
      </w:r>
      <w:r w:rsidR="00D7492B" w:rsidRPr="002102D6">
        <w:rPr>
          <w:b/>
        </w:rPr>
        <w:t>di</w:t>
      </w:r>
      <w:r w:rsidR="00B51C33" w:rsidRPr="002102D6">
        <w:rPr>
          <w:b/>
        </w:rPr>
        <w:t>:</w:t>
      </w:r>
      <w:r w:rsidR="00D7492B" w:rsidRPr="002102D6">
        <w:rPr>
          <w:b/>
        </w:rPr>
        <w:t xml:space="preserve"> </w:t>
      </w:r>
    </w:p>
    <w:p w14:paraId="0ADEF2F9" w14:textId="77777777" w:rsidR="00B51C33" w:rsidRDefault="00B51C33" w:rsidP="00FC32A0"/>
    <w:p w14:paraId="31C71B14" w14:textId="1DA6814B" w:rsidR="00FC32A0" w:rsidRDefault="00B51C33" w:rsidP="00FC32A0">
      <w:r>
        <w:t xml:space="preserve">1. </w:t>
      </w:r>
      <w:r w:rsidR="00D7492B">
        <w:t xml:space="preserve">realizzare </w:t>
      </w:r>
      <w:r w:rsidR="007E27A6">
        <w:t xml:space="preserve">un </w:t>
      </w:r>
      <w:r w:rsidR="007E27A6" w:rsidRPr="00A721A6">
        <w:rPr>
          <w:b/>
        </w:rPr>
        <w:t>laboratorio</w:t>
      </w:r>
      <w:r w:rsidR="007E27A6">
        <w:t xml:space="preserve"> di pace </w:t>
      </w:r>
      <w:r w:rsidR="00FC32A0">
        <w:t xml:space="preserve">che </w:t>
      </w:r>
      <w:r>
        <w:t>veda</w:t>
      </w:r>
      <w:r w:rsidR="00FC32A0">
        <w:t xml:space="preserve"> il protagonismo degli studenti e lo sviluppo della collaborazione tra la scuola, </w:t>
      </w:r>
      <w:r>
        <w:t>gli Enti Locali e il territorio;</w:t>
      </w:r>
    </w:p>
    <w:p w14:paraId="01F0C250" w14:textId="77777777" w:rsidR="002453E3" w:rsidRDefault="002453E3" w:rsidP="00FC32A0"/>
    <w:p w14:paraId="16E8B97E" w14:textId="6D401AE7" w:rsidR="00B51C33" w:rsidRDefault="00B51C33" w:rsidP="00B51C33">
      <w:r>
        <w:t>2</w:t>
      </w:r>
      <w:r w:rsidR="008F52B2">
        <w:t>.</w:t>
      </w:r>
      <w:r>
        <w:t xml:space="preserve"> condivi</w:t>
      </w:r>
      <w:r w:rsidR="008F52B2">
        <w:t>dere</w:t>
      </w:r>
      <w:r>
        <w:t xml:space="preserve"> i risultati </w:t>
      </w:r>
      <w:r w:rsidR="003B7D18">
        <w:t>partecipando a</w:t>
      </w:r>
      <w:r>
        <w:t xml:space="preserve">l </w:t>
      </w:r>
      <w:r w:rsidRPr="00565D83">
        <w:rPr>
          <w:b/>
        </w:rPr>
        <w:t>Meeting nazionale</w:t>
      </w:r>
      <w:r>
        <w:rPr>
          <w:b/>
        </w:rPr>
        <w:t xml:space="preserve"> delle scuole di pace che si svolgerà</w:t>
      </w:r>
      <w:r w:rsidRPr="00565D83">
        <w:rPr>
          <w:b/>
        </w:rPr>
        <w:t xml:space="preserve"> ad Assisi</w:t>
      </w:r>
      <w:r>
        <w:t xml:space="preserve"> a conclusione dell’anno scolastico (Aprile 2016).</w:t>
      </w:r>
    </w:p>
    <w:p w14:paraId="576CE596" w14:textId="77777777" w:rsidR="002B6AFE" w:rsidRDefault="002B6AFE" w:rsidP="002B6A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07B09B37" w14:textId="77777777" w:rsidR="002B6AFE" w:rsidRDefault="002B6AFE" w:rsidP="002B6A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sz w:val="36"/>
          <w:szCs w:val="36"/>
        </w:rPr>
      </w:pPr>
      <w:r>
        <w:br/>
      </w:r>
      <w:r w:rsidRPr="007304AC">
        <w:rPr>
          <w:sz w:val="36"/>
          <w:szCs w:val="36"/>
        </w:rPr>
        <w:t>* * *</w:t>
      </w:r>
    </w:p>
    <w:p w14:paraId="74C22D50" w14:textId="77777777" w:rsidR="00ED5412" w:rsidRDefault="00ED5412" w:rsidP="006054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00D71547" w14:textId="3074578C" w:rsidR="007E5740" w:rsidRDefault="004C6971" w:rsidP="00FC1647">
      <w:r>
        <w:t xml:space="preserve">Il </w:t>
      </w:r>
      <w:r w:rsidRPr="00D15388">
        <w:t xml:space="preserve">Programma </w:t>
      </w:r>
      <w:r w:rsidR="00FC1647">
        <w:t xml:space="preserve">è uno strumento </w:t>
      </w:r>
      <w:r w:rsidR="00B4526A">
        <w:t xml:space="preserve">per </w:t>
      </w:r>
      <w:r w:rsidR="00E051D8">
        <w:t xml:space="preserve">accrescere </w:t>
      </w:r>
      <w:r w:rsidR="00B82DDE">
        <w:t>la qualità dell’offerta formativa</w:t>
      </w:r>
      <w:r w:rsidR="004841A1">
        <w:t xml:space="preserve"> di ogni scuola</w:t>
      </w:r>
      <w:r w:rsidR="000171C3">
        <w:t xml:space="preserve"> investendo su:</w:t>
      </w:r>
    </w:p>
    <w:p w14:paraId="08D1F76B" w14:textId="77777777" w:rsidR="00B82DDE" w:rsidRDefault="00B82DDE" w:rsidP="000937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7D6509D0" w14:textId="77777777" w:rsidR="000171C3" w:rsidRPr="00A946B4" w:rsidRDefault="000171C3" w:rsidP="000171C3">
      <w:pPr>
        <w:pStyle w:val="Paragrafoelenco"/>
        <w:numPr>
          <w:ilvl w:val="0"/>
          <w:numId w:val="6"/>
        </w:numPr>
        <w:suppressAutoHyphens w:val="0"/>
        <w:contextualSpacing/>
      </w:pPr>
      <w:r>
        <w:rPr>
          <w:b/>
        </w:rPr>
        <w:t>i</w:t>
      </w:r>
      <w:r w:rsidRPr="001658B5">
        <w:rPr>
          <w:b/>
        </w:rPr>
        <w:t>l protagonismo degli studenti</w:t>
      </w:r>
      <w:r>
        <w:t xml:space="preserve"> e la loro educazione all’azione per la pace, la fraternità e i</w:t>
      </w:r>
      <w:r w:rsidRPr="00DA1D1A">
        <w:t>l dialogo</w:t>
      </w:r>
      <w:r w:rsidRPr="00A946B4">
        <w:t>;</w:t>
      </w:r>
    </w:p>
    <w:p w14:paraId="28366D52" w14:textId="77777777" w:rsidR="000171C3" w:rsidRDefault="000171C3" w:rsidP="000171C3"/>
    <w:p w14:paraId="4B0CA6E6" w14:textId="77777777" w:rsidR="000171C3" w:rsidRDefault="000171C3" w:rsidP="000171C3">
      <w:pPr>
        <w:numPr>
          <w:ilvl w:val="0"/>
          <w:numId w:val="6"/>
        </w:numPr>
      </w:pPr>
      <w:r>
        <w:rPr>
          <w:b/>
        </w:rPr>
        <w:t xml:space="preserve">l’educazione </w:t>
      </w:r>
      <w:r>
        <w:t>all’uso critico e consapevole dei media e delle nuove tecnologie</w:t>
      </w:r>
      <w:r w:rsidRPr="00204463">
        <w:t>, all’in</w:t>
      </w:r>
      <w:r>
        <w:t>formazione e alla comunicazione;</w:t>
      </w:r>
    </w:p>
    <w:p w14:paraId="3F6BA3AA" w14:textId="77777777" w:rsidR="000171C3" w:rsidRDefault="000171C3" w:rsidP="000171C3"/>
    <w:p w14:paraId="1F728FFE" w14:textId="77777777" w:rsidR="000171C3" w:rsidRDefault="000171C3" w:rsidP="000171C3">
      <w:pPr>
        <w:numPr>
          <w:ilvl w:val="0"/>
          <w:numId w:val="6"/>
        </w:numPr>
      </w:pPr>
      <w:r w:rsidRPr="00227AEB">
        <w:t>lo sviluppo</w:t>
      </w:r>
      <w:r>
        <w:t xml:space="preserve"> della </w:t>
      </w:r>
      <w:r w:rsidRPr="009E33FA">
        <w:rPr>
          <w:b/>
        </w:rPr>
        <w:t>collaborazione tra la scuola, gli Enti Locali e il territorio</w:t>
      </w:r>
      <w:r>
        <w:t xml:space="preserve"> per diffondere la cultura della pace, della fraternità e del dialogo.</w:t>
      </w:r>
    </w:p>
    <w:p w14:paraId="50567540" w14:textId="77777777" w:rsidR="000171C3" w:rsidRDefault="000171C3" w:rsidP="000937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7863356D" w14:textId="0F301AA4" w:rsidR="00750B20" w:rsidRDefault="001F426F" w:rsidP="00750B20">
      <w:r>
        <w:t>Il</w:t>
      </w:r>
      <w:r w:rsidR="00750B20">
        <w:t xml:space="preserve"> </w:t>
      </w:r>
      <w:r>
        <w:t>P</w:t>
      </w:r>
      <w:r w:rsidR="00750B20">
        <w:t xml:space="preserve">rogramma </w:t>
      </w:r>
      <w:r w:rsidR="00553E88">
        <w:t>risponde ad alcuni dei bisogni primari</w:t>
      </w:r>
      <w:r w:rsidR="00750B20">
        <w:t xml:space="preserve"> </w:t>
      </w:r>
      <w:r w:rsidR="00553E88">
        <w:t>de</w:t>
      </w:r>
      <w:r w:rsidR="00750B20">
        <w:t xml:space="preserve">i nostri giovani </w:t>
      </w:r>
      <w:r w:rsidR="00553E88">
        <w:t xml:space="preserve">affinché </w:t>
      </w:r>
      <w:r w:rsidR="00750B20">
        <w:t>possano:</w:t>
      </w:r>
    </w:p>
    <w:p w14:paraId="6B9F6814" w14:textId="77777777" w:rsidR="001F426F" w:rsidRDefault="001F426F" w:rsidP="00750B20"/>
    <w:p w14:paraId="11057C34" w14:textId="77777777" w:rsidR="00750B20" w:rsidRPr="00F5356D" w:rsidRDefault="00750B20" w:rsidP="00750B20">
      <w:pPr>
        <w:pStyle w:val="Paragrafoelenco"/>
        <w:numPr>
          <w:ilvl w:val="0"/>
          <w:numId w:val="7"/>
        </w:numPr>
        <w:suppressAutoHyphens w:val="0"/>
        <w:contextualSpacing/>
        <w:rPr>
          <w:rFonts w:cs="Arial"/>
        </w:rPr>
      </w:pPr>
      <w:r w:rsidRPr="006C6DE7">
        <w:rPr>
          <w:rFonts w:cs="Arial"/>
          <w:b/>
        </w:rPr>
        <w:t>sentirsi</w:t>
      </w:r>
      <w:r w:rsidRPr="00F5356D">
        <w:rPr>
          <w:rFonts w:cs="Arial"/>
        </w:rPr>
        <w:t xml:space="preserve"> protagonisti della propria esistenza e della comunità in cui </w:t>
      </w:r>
      <w:r>
        <w:rPr>
          <w:rFonts w:cs="Arial"/>
        </w:rPr>
        <w:t>vivono</w:t>
      </w:r>
      <w:r w:rsidRPr="00F5356D">
        <w:rPr>
          <w:rFonts w:cs="Arial"/>
        </w:rPr>
        <w:t>;</w:t>
      </w:r>
    </w:p>
    <w:p w14:paraId="35689A2E" w14:textId="77777777" w:rsidR="008B45ED" w:rsidRPr="00F5356D" w:rsidRDefault="008B45ED" w:rsidP="008B45ED">
      <w:pPr>
        <w:pStyle w:val="Paragrafoelenco"/>
        <w:numPr>
          <w:ilvl w:val="0"/>
          <w:numId w:val="7"/>
        </w:numPr>
        <w:suppressAutoHyphens w:val="0"/>
        <w:contextualSpacing/>
        <w:rPr>
          <w:rFonts w:cs="Arial"/>
        </w:rPr>
      </w:pPr>
      <w:r w:rsidRPr="006C6DE7">
        <w:rPr>
          <w:rFonts w:cs="Arial"/>
          <w:b/>
        </w:rPr>
        <w:t>sentirsi</w:t>
      </w:r>
      <w:r w:rsidRPr="00F5356D">
        <w:rPr>
          <w:rFonts w:cs="Arial"/>
        </w:rPr>
        <w:t xml:space="preserve"> in prima persona al centro dei processi di </w:t>
      </w:r>
      <w:r>
        <w:rPr>
          <w:rFonts w:cs="Arial"/>
        </w:rPr>
        <w:t>formazione e apprendimento</w:t>
      </w:r>
      <w:r w:rsidRPr="00F5356D">
        <w:rPr>
          <w:rFonts w:cs="Arial"/>
        </w:rPr>
        <w:t>;</w:t>
      </w:r>
    </w:p>
    <w:p w14:paraId="1A7A960F" w14:textId="56246849" w:rsidR="00750B20" w:rsidRDefault="00750B20" w:rsidP="00750B20">
      <w:pPr>
        <w:pStyle w:val="Paragrafoelenco"/>
        <w:numPr>
          <w:ilvl w:val="0"/>
          <w:numId w:val="7"/>
        </w:numPr>
        <w:suppressAutoHyphens w:val="0"/>
        <w:contextualSpacing/>
        <w:rPr>
          <w:rFonts w:cs="Arial"/>
        </w:rPr>
      </w:pPr>
      <w:r w:rsidRPr="006C6DE7">
        <w:rPr>
          <w:rFonts w:cs="Arial"/>
          <w:b/>
        </w:rPr>
        <w:t>conoscere</w:t>
      </w:r>
      <w:r w:rsidRPr="00F5356D">
        <w:rPr>
          <w:rFonts w:cs="Arial"/>
        </w:rPr>
        <w:t xml:space="preserve"> le </w:t>
      </w:r>
      <w:r w:rsidR="00404BCB">
        <w:rPr>
          <w:rFonts w:cs="Arial"/>
        </w:rPr>
        <w:t xml:space="preserve">principali </w:t>
      </w:r>
      <w:r w:rsidRPr="00F5356D">
        <w:rPr>
          <w:rFonts w:cs="Arial"/>
        </w:rPr>
        <w:t>dinamiche della società contemporanea;</w:t>
      </w:r>
    </w:p>
    <w:p w14:paraId="6BDB75A5" w14:textId="77777777" w:rsidR="00750B20" w:rsidRPr="00F5356D" w:rsidRDefault="00750B20" w:rsidP="00750B20">
      <w:pPr>
        <w:pStyle w:val="Paragrafoelenco"/>
        <w:numPr>
          <w:ilvl w:val="0"/>
          <w:numId w:val="7"/>
        </w:numPr>
        <w:suppressAutoHyphens w:val="0"/>
        <w:contextualSpacing/>
        <w:rPr>
          <w:rFonts w:cs="Arial"/>
        </w:rPr>
      </w:pPr>
      <w:r w:rsidRPr="006C6DE7">
        <w:rPr>
          <w:rFonts w:cs="Arial"/>
          <w:b/>
        </w:rPr>
        <w:t>sviluppare</w:t>
      </w:r>
      <w:r w:rsidRPr="00F5356D">
        <w:rPr>
          <w:rFonts w:cs="Arial"/>
        </w:rPr>
        <w:t xml:space="preserve"> capacità e consapevolezza critica;</w:t>
      </w:r>
    </w:p>
    <w:p w14:paraId="5D3D1D9F" w14:textId="77777777" w:rsidR="00750B20" w:rsidRPr="00F5356D" w:rsidRDefault="00750B20" w:rsidP="00750B20">
      <w:pPr>
        <w:pStyle w:val="Paragrafoelenco"/>
        <w:numPr>
          <w:ilvl w:val="0"/>
          <w:numId w:val="7"/>
        </w:numPr>
        <w:suppressAutoHyphens w:val="0"/>
        <w:contextualSpacing/>
        <w:rPr>
          <w:rFonts w:cs="Arial"/>
        </w:rPr>
      </w:pPr>
      <w:r w:rsidRPr="006C6DE7">
        <w:rPr>
          <w:rFonts w:cs="Arial"/>
          <w:b/>
        </w:rPr>
        <w:t>sottoporre</w:t>
      </w:r>
      <w:r w:rsidRPr="00F5356D">
        <w:rPr>
          <w:rFonts w:cs="Arial"/>
        </w:rPr>
        <w:t xml:space="preserve"> a visione critica concezioni della realtà stereotipate e pregiudiziali;</w:t>
      </w:r>
    </w:p>
    <w:p w14:paraId="60D134DF" w14:textId="3671F8AF" w:rsidR="00750B20" w:rsidRPr="00F5356D" w:rsidRDefault="00750B20" w:rsidP="00750B20">
      <w:pPr>
        <w:pStyle w:val="Paragrafoelenco"/>
        <w:numPr>
          <w:ilvl w:val="0"/>
          <w:numId w:val="7"/>
        </w:numPr>
        <w:suppressAutoHyphens w:val="0"/>
        <w:contextualSpacing/>
        <w:rPr>
          <w:rFonts w:cs="Arial"/>
        </w:rPr>
      </w:pPr>
      <w:r w:rsidRPr="006C6DE7">
        <w:rPr>
          <w:rFonts w:cs="Arial"/>
          <w:b/>
        </w:rPr>
        <w:t>sentire</w:t>
      </w:r>
      <w:r w:rsidRPr="00F5356D">
        <w:rPr>
          <w:rFonts w:cs="Arial"/>
        </w:rPr>
        <w:t xml:space="preserve"> la </w:t>
      </w:r>
      <w:r w:rsidR="002C336C">
        <w:rPr>
          <w:rFonts w:cs="Arial"/>
        </w:rPr>
        <w:t>costruzione</w:t>
      </w:r>
      <w:r w:rsidRPr="00F5356D">
        <w:rPr>
          <w:rFonts w:cs="Arial"/>
        </w:rPr>
        <w:t xml:space="preserve"> e la difesa della </w:t>
      </w:r>
      <w:r>
        <w:rPr>
          <w:rFonts w:cs="Arial"/>
        </w:rPr>
        <w:t>pace</w:t>
      </w:r>
      <w:r w:rsidRPr="00F5356D">
        <w:rPr>
          <w:rFonts w:cs="Arial"/>
        </w:rPr>
        <w:t xml:space="preserve"> e dei diritti </w:t>
      </w:r>
      <w:r>
        <w:rPr>
          <w:rFonts w:cs="Arial"/>
        </w:rPr>
        <w:t>umani</w:t>
      </w:r>
      <w:r w:rsidRPr="00F5356D">
        <w:rPr>
          <w:rFonts w:cs="Arial"/>
        </w:rPr>
        <w:t xml:space="preserve"> come compito di ogni persona;</w:t>
      </w:r>
    </w:p>
    <w:p w14:paraId="57DEC07D" w14:textId="5D0FF57C" w:rsidR="00750B20" w:rsidRPr="00D16103" w:rsidRDefault="00750B20" w:rsidP="00750B20">
      <w:pPr>
        <w:pStyle w:val="Paragrafoelenco"/>
        <w:numPr>
          <w:ilvl w:val="0"/>
          <w:numId w:val="7"/>
        </w:numPr>
        <w:suppressAutoHyphens w:val="0"/>
        <w:contextualSpacing/>
        <w:rPr>
          <w:rFonts w:cs="Arial"/>
        </w:rPr>
      </w:pPr>
      <w:r w:rsidRPr="006C6DE7">
        <w:rPr>
          <w:rFonts w:cs="Arial"/>
          <w:b/>
        </w:rPr>
        <w:t>assumere</w:t>
      </w:r>
      <w:r w:rsidRPr="00F5356D">
        <w:rPr>
          <w:rFonts w:cs="Arial"/>
        </w:rPr>
        <w:t xml:space="preserve"> comportamenti coerenti in ordine alla vita socio-culturale delle propria realtà glocale (scuola, territorio locale, comunità nazionale ed europea, dimensione globale) </w:t>
      </w:r>
      <w:r w:rsidRPr="00D16103">
        <w:rPr>
          <w:rFonts w:cs="Arial"/>
        </w:rPr>
        <w:t xml:space="preserve">al fine di promuovere </w:t>
      </w:r>
      <w:r w:rsidR="002F0A32">
        <w:rPr>
          <w:rFonts w:cs="Arial"/>
        </w:rPr>
        <w:t xml:space="preserve">cittadinanza responsabile, </w:t>
      </w:r>
      <w:r w:rsidRPr="00D16103">
        <w:rPr>
          <w:rFonts w:cs="Arial"/>
        </w:rPr>
        <w:t>coesione sociale, impegno solidale nonviolento;</w:t>
      </w:r>
    </w:p>
    <w:p w14:paraId="178B64E9" w14:textId="6AABCD0D" w:rsidR="00750B20" w:rsidRPr="00F5356D" w:rsidRDefault="008B45ED" w:rsidP="00750B20">
      <w:pPr>
        <w:pStyle w:val="Paragrafoelenco"/>
        <w:numPr>
          <w:ilvl w:val="0"/>
          <w:numId w:val="7"/>
        </w:numPr>
        <w:suppressAutoHyphens w:val="0"/>
        <w:contextualSpacing/>
        <w:rPr>
          <w:rFonts w:cs="Arial"/>
        </w:rPr>
      </w:pPr>
      <w:r w:rsidRPr="00D16103">
        <w:rPr>
          <w:rFonts w:cs="Arial"/>
          <w:b/>
        </w:rPr>
        <w:t>conoscere</w:t>
      </w:r>
      <w:r w:rsidRPr="00D16103">
        <w:rPr>
          <w:rFonts w:cs="Arial"/>
        </w:rPr>
        <w:t xml:space="preserve"> e</w:t>
      </w:r>
      <w:r w:rsidR="00750B20" w:rsidRPr="00D16103">
        <w:rPr>
          <w:rFonts w:cs="Arial"/>
        </w:rPr>
        <w:t xml:space="preserve"> assumere modalità</w:t>
      </w:r>
      <w:r w:rsidR="00750B20" w:rsidRPr="00F5356D">
        <w:rPr>
          <w:rFonts w:cs="Arial"/>
        </w:rPr>
        <w:t xml:space="preserve"> nonviolente di gestione dei conflitti</w:t>
      </w:r>
      <w:r w:rsidR="00750B20">
        <w:rPr>
          <w:rFonts w:cs="Arial"/>
        </w:rPr>
        <w:t>;</w:t>
      </w:r>
    </w:p>
    <w:p w14:paraId="12672F47" w14:textId="31D2B441" w:rsidR="00750B20" w:rsidRPr="00F5356D" w:rsidRDefault="00750B20" w:rsidP="00750B20">
      <w:pPr>
        <w:pStyle w:val="Paragrafoelenco"/>
        <w:numPr>
          <w:ilvl w:val="0"/>
          <w:numId w:val="7"/>
        </w:numPr>
        <w:suppressAutoHyphens w:val="0"/>
        <w:contextualSpacing/>
        <w:rPr>
          <w:rFonts w:cs="Arial"/>
        </w:rPr>
      </w:pPr>
      <w:r w:rsidRPr="006C6DE7">
        <w:rPr>
          <w:rFonts w:cs="Arial"/>
          <w:b/>
        </w:rPr>
        <w:t>imparare</w:t>
      </w:r>
      <w:r>
        <w:rPr>
          <w:rFonts w:cs="Arial"/>
        </w:rPr>
        <w:t xml:space="preserve"> ad </w:t>
      </w:r>
      <w:r w:rsidRPr="00F5356D">
        <w:rPr>
          <w:rFonts w:cs="Arial"/>
        </w:rPr>
        <w:t xml:space="preserve">utilizzare i new media e </w:t>
      </w:r>
      <w:r>
        <w:rPr>
          <w:rFonts w:cs="Arial"/>
        </w:rPr>
        <w:t>sviluppa</w:t>
      </w:r>
      <w:r w:rsidR="008B45ED">
        <w:rPr>
          <w:rFonts w:cs="Arial"/>
        </w:rPr>
        <w:t>re</w:t>
      </w:r>
      <w:r>
        <w:rPr>
          <w:rFonts w:cs="Arial"/>
        </w:rPr>
        <w:t xml:space="preserve"> </w:t>
      </w:r>
      <w:r w:rsidRPr="00F5356D">
        <w:rPr>
          <w:rFonts w:cs="Arial"/>
        </w:rPr>
        <w:t>la propria dimensione di nativi digitali nella costruzione di competenz</w:t>
      </w:r>
      <w:r>
        <w:rPr>
          <w:rFonts w:cs="Arial"/>
        </w:rPr>
        <w:t>e di cittadinanza;</w:t>
      </w:r>
    </w:p>
    <w:p w14:paraId="1B8D603B" w14:textId="47B85343" w:rsidR="00750B20" w:rsidRPr="00C150A3" w:rsidRDefault="00750B20" w:rsidP="00750B20">
      <w:pPr>
        <w:pStyle w:val="Paragrafoelenco"/>
        <w:numPr>
          <w:ilvl w:val="0"/>
          <w:numId w:val="7"/>
        </w:numPr>
        <w:suppressAutoHyphens w:val="0"/>
        <w:contextualSpacing/>
        <w:rPr>
          <w:rFonts w:cs="Arial"/>
        </w:rPr>
      </w:pPr>
      <w:r w:rsidRPr="006C6DE7">
        <w:rPr>
          <w:rFonts w:cs="Arial"/>
          <w:b/>
        </w:rPr>
        <w:lastRenderedPageBreak/>
        <w:t>imparare</w:t>
      </w:r>
      <w:r w:rsidRPr="00C150A3">
        <w:rPr>
          <w:rFonts w:cs="Arial"/>
        </w:rPr>
        <w:t xml:space="preserve"> a comunicare e a condividere le conoscenze.</w:t>
      </w:r>
    </w:p>
    <w:p w14:paraId="19B17C12" w14:textId="77777777" w:rsidR="00750B20" w:rsidRDefault="00750B20" w:rsidP="00750B20"/>
    <w:p w14:paraId="5F7A7EF7" w14:textId="77777777" w:rsidR="003548DA" w:rsidRDefault="003548DA" w:rsidP="00750B20"/>
    <w:p w14:paraId="16473208" w14:textId="44572D87" w:rsidR="003548DA" w:rsidRPr="003548DA" w:rsidRDefault="003548DA" w:rsidP="003548DA">
      <w:pPr>
        <w:jc w:val="center"/>
        <w:rPr>
          <w:b/>
          <w:sz w:val="48"/>
          <w:szCs w:val="48"/>
        </w:rPr>
      </w:pPr>
      <w:r w:rsidRPr="003548DA">
        <w:rPr>
          <w:b/>
          <w:sz w:val="48"/>
          <w:szCs w:val="48"/>
        </w:rPr>
        <w:t>* * *</w:t>
      </w:r>
    </w:p>
    <w:p w14:paraId="713E07C9" w14:textId="77777777" w:rsidR="00B82DDE" w:rsidRDefault="00B82DDE" w:rsidP="000937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49FBDC10" w14:textId="519FEF55" w:rsidR="00FF294C" w:rsidRPr="00991AF1" w:rsidRDefault="008C0215" w:rsidP="00991A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b/>
          <w:sz w:val="48"/>
          <w:szCs w:val="48"/>
        </w:rPr>
      </w:pPr>
      <w:r>
        <w:rPr>
          <w:rFonts w:cs="Courier"/>
          <w:b/>
          <w:sz w:val="48"/>
          <w:szCs w:val="48"/>
        </w:rPr>
        <w:t>Ogni scuola un laboratorio di pace</w:t>
      </w:r>
    </w:p>
    <w:p w14:paraId="2ED5C3CC" w14:textId="77777777" w:rsidR="00065053" w:rsidRDefault="00065053" w:rsidP="000937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7E1F1AF3" w14:textId="77777777" w:rsidR="00845B80" w:rsidRDefault="00065053" w:rsidP="000937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Arial Unicode MS"/>
          <w:lang w:eastAsia="it-IT"/>
        </w:rPr>
      </w:pPr>
      <w:r>
        <w:t>Dopo cento anni di guerre, “mentre anche nel nostro tempo l</w:t>
      </w:r>
      <w:r w:rsidRPr="00FF294C">
        <w:rPr>
          <w:rFonts w:eastAsiaTheme="minorEastAsia" w:cs="Arial Unicode MS"/>
          <w:lang w:eastAsia="it-IT"/>
        </w:rPr>
        <w:t xml:space="preserve">’aspirazione alla pace e l’impegno per costruirla si scontrano col fatto che nel mondo </w:t>
      </w:r>
      <w:r>
        <w:rPr>
          <w:rFonts w:eastAsiaTheme="minorEastAsia" w:cs="Arial Unicode MS"/>
          <w:lang w:eastAsia="it-IT"/>
        </w:rPr>
        <w:t>è in atto</w:t>
      </w:r>
      <w:r w:rsidRPr="00FF294C">
        <w:rPr>
          <w:rFonts w:eastAsiaTheme="minorEastAsia" w:cs="Arial Unicode MS"/>
          <w:lang w:eastAsia="it-IT"/>
        </w:rPr>
        <w:t xml:space="preserve"> una sorta di terza guerra mondiale comb</w:t>
      </w:r>
      <w:r>
        <w:rPr>
          <w:rFonts w:eastAsiaTheme="minorEastAsia" w:cs="Arial Unicode MS"/>
          <w:lang w:eastAsia="it-IT"/>
        </w:rPr>
        <w:t>attuta a pezzi” (Papa Francesco) è</w:t>
      </w:r>
      <w:r w:rsidR="00C14C30">
        <w:rPr>
          <w:rFonts w:eastAsiaTheme="minorEastAsia" w:cs="Arial Unicode MS"/>
          <w:lang w:eastAsia="it-IT"/>
        </w:rPr>
        <w:t xml:space="preserve"> necessario</w:t>
      </w:r>
      <w:r w:rsidR="00E15D82">
        <w:rPr>
          <w:rFonts w:eastAsiaTheme="minorEastAsia" w:cs="Arial Unicode MS"/>
          <w:lang w:eastAsia="it-IT"/>
        </w:rPr>
        <w:t xml:space="preserve"> costruire e diffondere una cultura nuova</w:t>
      </w:r>
      <w:r w:rsidR="008673CD">
        <w:rPr>
          <w:rFonts w:eastAsiaTheme="minorEastAsia" w:cs="Arial Unicode MS"/>
          <w:lang w:eastAsia="it-IT"/>
        </w:rPr>
        <w:t xml:space="preserve">. </w:t>
      </w:r>
    </w:p>
    <w:p w14:paraId="3235E5FC" w14:textId="77777777" w:rsidR="00845B80" w:rsidRDefault="00845B80" w:rsidP="000937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Arial Unicode MS"/>
          <w:lang w:eastAsia="it-IT"/>
        </w:rPr>
      </w:pPr>
    </w:p>
    <w:p w14:paraId="254F07D1" w14:textId="0A59CDB9" w:rsidR="00C14C30" w:rsidRDefault="008673CD" w:rsidP="000937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Arial Unicode MS"/>
          <w:lang w:eastAsia="it-IT"/>
        </w:rPr>
      </w:pPr>
      <w:r>
        <w:rPr>
          <w:rFonts w:eastAsiaTheme="minorEastAsia" w:cs="Arial Unicode MS"/>
          <w:lang w:eastAsia="it-IT"/>
        </w:rPr>
        <w:t>La scuola</w:t>
      </w:r>
      <w:r w:rsidR="009203F8">
        <w:rPr>
          <w:rFonts w:eastAsiaTheme="minorEastAsia" w:cs="Arial Unicode MS"/>
          <w:lang w:eastAsia="it-IT"/>
        </w:rPr>
        <w:t xml:space="preserve"> è il laboratorio ideale per ricercare, elaborare e sperimentare questa nuova cultura</w:t>
      </w:r>
      <w:r w:rsidR="00976844">
        <w:rPr>
          <w:rFonts w:eastAsiaTheme="minorEastAsia" w:cs="Arial Unicode MS"/>
          <w:lang w:eastAsia="it-IT"/>
        </w:rPr>
        <w:t xml:space="preserve"> facendo </w:t>
      </w:r>
      <w:r w:rsidR="00976844">
        <w:t>crescere nelle nuove generazioni (che non hanno mai conosciuto la guerra) la capacità di immaginarla, di desiderarla, di difenderla e di costruirla laddove non c’è ancora.</w:t>
      </w:r>
    </w:p>
    <w:p w14:paraId="6DB0B327" w14:textId="77777777" w:rsidR="00065053" w:rsidRDefault="00065053" w:rsidP="000937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58BE53A1" w14:textId="06BCD97F" w:rsidR="00196194" w:rsidRPr="006969A9" w:rsidRDefault="00A36155" w:rsidP="00ED04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6969A9">
        <w:rPr>
          <w:b/>
          <w:sz w:val="28"/>
          <w:szCs w:val="28"/>
        </w:rPr>
        <w:t>Il Programma</w:t>
      </w:r>
      <w:r w:rsidR="001B5E68" w:rsidRPr="006969A9">
        <w:rPr>
          <w:b/>
          <w:sz w:val="28"/>
          <w:szCs w:val="28"/>
        </w:rPr>
        <w:t xml:space="preserve"> </w:t>
      </w:r>
      <w:r w:rsidR="00ED047F" w:rsidRPr="006969A9">
        <w:rPr>
          <w:b/>
          <w:sz w:val="28"/>
          <w:szCs w:val="28"/>
        </w:rPr>
        <w:t>prevede</w:t>
      </w:r>
      <w:r w:rsidR="00196194" w:rsidRPr="006969A9">
        <w:rPr>
          <w:b/>
          <w:sz w:val="28"/>
          <w:szCs w:val="28"/>
        </w:rPr>
        <w:t>:</w:t>
      </w:r>
      <w:r w:rsidR="00ED047F" w:rsidRPr="006969A9">
        <w:rPr>
          <w:b/>
          <w:sz w:val="28"/>
          <w:szCs w:val="28"/>
        </w:rPr>
        <w:t xml:space="preserve"> </w:t>
      </w:r>
    </w:p>
    <w:p w14:paraId="1517C5A3" w14:textId="77777777" w:rsidR="00196194" w:rsidRDefault="00196194" w:rsidP="00ED04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1DEB52DE" w14:textId="34A3FD06" w:rsidR="00954754" w:rsidRDefault="00196194" w:rsidP="00ED04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t>(</w:t>
      </w:r>
      <w:r w:rsidR="009143DC">
        <w:t>1</w:t>
      </w:r>
      <w:r>
        <w:t xml:space="preserve">) </w:t>
      </w:r>
      <w:r w:rsidR="00ED047F">
        <w:t xml:space="preserve">la realizzazione in ogni scuola di un </w:t>
      </w:r>
      <w:r w:rsidR="00ED047F" w:rsidRPr="00A721A6">
        <w:rPr>
          <w:b/>
        </w:rPr>
        <w:t>laboratorio</w:t>
      </w:r>
      <w:r w:rsidR="00ED047F">
        <w:t xml:space="preserve"> </w:t>
      </w:r>
      <w:r w:rsidR="0076521A">
        <w:t>di pace</w:t>
      </w:r>
      <w:r w:rsidR="0023549F">
        <w:t xml:space="preserve"> e</w:t>
      </w:r>
    </w:p>
    <w:p w14:paraId="399960FB" w14:textId="77777777" w:rsidR="00954754" w:rsidRDefault="00954754" w:rsidP="00ED04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1036F3B8" w14:textId="4514F8A8" w:rsidR="00196194" w:rsidRDefault="00196194" w:rsidP="00562007">
      <w:r>
        <w:t>(</w:t>
      </w:r>
      <w:r w:rsidR="009143DC">
        <w:t>2</w:t>
      </w:r>
      <w:r>
        <w:t xml:space="preserve">) la condivisione dei risultati nel </w:t>
      </w:r>
      <w:r w:rsidR="00891E7D" w:rsidRPr="00565D83">
        <w:rPr>
          <w:b/>
        </w:rPr>
        <w:t>Meeting nazionale</w:t>
      </w:r>
      <w:r w:rsidR="00891E7D">
        <w:rPr>
          <w:b/>
        </w:rPr>
        <w:t xml:space="preserve"> delle scuole di pace che si svolgerà</w:t>
      </w:r>
      <w:r w:rsidR="00891E7D" w:rsidRPr="00565D83">
        <w:rPr>
          <w:b/>
        </w:rPr>
        <w:t xml:space="preserve"> ad Assisi</w:t>
      </w:r>
      <w:r w:rsidR="00891E7D">
        <w:t xml:space="preserve"> a conclusione dell’anno scolastico</w:t>
      </w:r>
      <w:r w:rsidR="005B60DC">
        <w:t xml:space="preserve"> (Aprile 2016)</w:t>
      </w:r>
      <w:r w:rsidR="00891E7D">
        <w:t>.</w:t>
      </w:r>
    </w:p>
    <w:p w14:paraId="151E812B" w14:textId="77777777" w:rsidR="006969A9" w:rsidRDefault="006969A9" w:rsidP="00ED04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43475C18" w14:textId="6222C832" w:rsidR="00DE7B69" w:rsidRPr="006969A9" w:rsidRDefault="006B0DB8" w:rsidP="00ED04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6969A9">
        <w:rPr>
          <w:b/>
          <w:sz w:val="28"/>
          <w:szCs w:val="28"/>
        </w:rPr>
        <w:t>I laboratori possono:</w:t>
      </w:r>
    </w:p>
    <w:p w14:paraId="27309650" w14:textId="77777777" w:rsidR="00196194" w:rsidRDefault="00196194" w:rsidP="00ED04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4EEC0DDB" w14:textId="7D609D47" w:rsidR="006B0DB8" w:rsidRPr="00A946B4" w:rsidRDefault="009143DC" w:rsidP="006B0DB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t xml:space="preserve">(a) </w:t>
      </w:r>
      <w:r w:rsidR="006B0DB8">
        <w:t>realizzare un percorso alla</w:t>
      </w:r>
      <w:r w:rsidR="006B0DB8" w:rsidRPr="00DA1D1A">
        <w:t xml:space="preserve"> </w:t>
      </w:r>
      <w:r w:rsidR="006B0DB8">
        <w:t>(</w:t>
      </w:r>
      <w:r w:rsidR="00FD0597">
        <w:t>ri)scoperta del significato autentico</w:t>
      </w:r>
      <w:r w:rsidR="006B0DB8" w:rsidRPr="00DA1D1A">
        <w:t xml:space="preserve"> </w:t>
      </w:r>
      <w:r w:rsidR="00FD0597">
        <w:t xml:space="preserve">delle parole </w:t>
      </w:r>
      <w:r w:rsidR="00C27D2C">
        <w:t xml:space="preserve">della pace: fraternità, </w:t>
      </w:r>
      <w:r w:rsidR="00415C02">
        <w:t xml:space="preserve">dialogo, </w:t>
      </w:r>
      <w:r w:rsidR="00415C02">
        <w:rPr>
          <w:rFonts w:eastAsia="Times"/>
        </w:rPr>
        <w:t>diritti u</w:t>
      </w:r>
      <w:r w:rsidR="00415C02" w:rsidRPr="00AA61BE">
        <w:rPr>
          <w:rFonts w:eastAsia="Times"/>
        </w:rPr>
        <w:t>mani</w:t>
      </w:r>
      <w:r w:rsidR="00415C02">
        <w:rPr>
          <w:rFonts w:eastAsia="Times"/>
        </w:rPr>
        <w:t xml:space="preserve">, </w:t>
      </w:r>
      <w:r w:rsidR="00C27D2C">
        <w:t>solidarietà, uguaglianza, nonviolenza, legalità, democrazia, partecipazione, dignità, g</w:t>
      </w:r>
      <w:r w:rsidR="00C27D2C" w:rsidRPr="00AA61BE">
        <w:t>iustizia</w:t>
      </w:r>
      <w:r w:rsidR="00C27D2C">
        <w:rPr>
          <w:rFonts w:eastAsia="Times"/>
        </w:rPr>
        <w:t>, l</w:t>
      </w:r>
      <w:r w:rsidR="00C27D2C" w:rsidRPr="00AA61BE">
        <w:rPr>
          <w:rFonts w:eastAsia="Times"/>
        </w:rPr>
        <w:t>ibertà</w:t>
      </w:r>
      <w:r w:rsidR="00C27D2C">
        <w:rPr>
          <w:rFonts w:eastAsia="Times"/>
        </w:rPr>
        <w:t xml:space="preserve">, </w:t>
      </w:r>
      <w:r w:rsidR="00C27D2C">
        <w:t xml:space="preserve">fiducia, rispetto, </w:t>
      </w:r>
      <w:r w:rsidR="00C27D2C">
        <w:rPr>
          <w:lang w:eastAsia="it-IT"/>
        </w:rPr>
        <w:t xml:space="preserve">umiltà, </w:t>
      </w:r>
      <w:r w:rsidR="00C27D2C">
        <w:t>equità, inclusione, accoglienza</w:t>
      </w:r>
      <w:r w:rsidR="00FD0597">
        <w:t>;</w:t>
      </w:r>
    </w:p>
    <w:p w14:paraId="2E78AF23" w14:textId="6B672371" w:rsidR="00196194" w:rsidRDefault="00196194" w:rsidP="00ED04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79F00398" w14:textId="48F42D1D" w:rsidR="00FD0597" w:rsidRDefault="00FD0597" w:rsidP="00ED04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t>oppure</w:t>
      </w:r>
    </w:p>
    <w:p w14:paraId="07C6E2EC" w14:textId="77777777" w:rsidR="00FD0597" w:rsidRDefault="00FD0597" w:rsidP="00ED04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7D3910C7" w14:textId="6AE454BB" w:rsidR="00FD0597" w:rsidRDefault="009143DC" w:rsidP="00ED04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t xml:space="preserve">(b) </w:t>
      </w:r>
      <w:r w:rsidR="00FD0597">
        <w:t>approfondire uno dei seguenti temi:</w:t>
      </w:r>
    </w:p>
    <w:p w14:paraId="31B1E2F4" w14:textId="77777777" w:rsidR="00FD0597" w:rsidRDefault="00FD0597" w:rsidP="00ED04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159EEF30" w14:textId="77777777" w:rsidR="004E1BB1" w:rsidRDefault="004E1BB1" w:rsidP="004E1BB1">
      <w:pPr>
        <w:pStyle w:val="Paragrafoelenco"/>
        <w:numPr>
          <w:ilvl w:val="0"/>
          <w:numId w:val="9"/>
        </w:numPr>
        <w:suppressAutoHyphens w:val="0"/>
        <w:contextualSpacing/>
      </w:pPr>
      <w:r>
        <w:t>La pace a km 0</w:t>
      </w:r>
    </w:p>
    <w:p w14:paraId="0D4ABB23" w14:textId="77777777" w:rsidR="004E1BB1" w:rsidRDefault="004E1BB1" w:rsidP="004E1BB1">
      <w:pPr>
        <w:pStyle w:val="Paragrafoelenco"/>
        <w:numPr>
          <w:ilvl w:val="0"/>
          <w:numId w:val="9"/>
        </w:numPr>
        <w:suppressAutoHyphens w:val="0"/>
        <w:contextualSpacing/>
      </w:pPr>
      <w:r>
        <w:t>Le guerre e i conflitti del nostro tempo</w:t>
      </w:r>
    </w:p>
    <w:p w14:paraId="06F9F81F" w14:textId="77777777" w:rsidR="004E1BB1" w:rsidRDefault="004E1BB1" w:rsidP="004E1BB1">
      <w:pPr>
        <w:pStyle w:val="Paragrafoelenco"/>
        <w:numPr>
          <w:ilvl w:val="0"/>
          <w:numId w:val="9"/>
        </w:numPr>
        <w:suppressAutoHyphens w:val="0"/>
        <w:contextualSpacing/>
      </w:pPr>
      <w:r>
        <w:t>Tutti i diritti umani per tutti</w:t>
      </w:r>
    </w:p>
    <w:p w14:paraId="3EB07EE6" w14:textId="77777777" w:rsidR="004E1BB1" w:rsidRDefault="004E1BB1" w:rsidP="004E1BB1">
      <w:pPr>
        <w:pStyle w:val="Paragrafoelenco"/>
        <w:numPr>
          <w:ilvl w:val="0"/>
          <w:numId w:val="9"/>
        </w:numPr>
        <w:suppressAutoHyphens w:val="0"/>
        <w:contextualSpacing/>
      </w:pPr>
      <w:r>
        <w:t>La cura della casa comune dal quartiere all’Onu</w:t>
      </w:r>
    </w:p>
    <w:p w14:paraId="14011BE4" w14:textId="77777777" w:rsidR="004E1BB1" w:rsidRDefault="004E1BB1" w:rsidP="004E1BB1">
      <w:pPr>
        <w:pStyle w:val="Paragrafoelenco"/>
        <w:numPr>
          <w:ilvl w:val="0"/>
          <w:numId w:val="9"/>
        </w:numPr>
        <w:suppressAutoHyphens w:val="0"/>
        <w:contextualSpacing/>
      </w:pPr>
      <w:r>
        <w:t>Per un’informazione di pace</w:t>
      </w:r>
    </w:p>
    <w:p w14:paraId="0997C79B" w14:textId="77777777" w:rsidR="004E1BB1" w:rsidRDefault="004E1BB1" w:rsidP="004E1BB1">
      <w:pPr>
        <w:pStyle w:val="Paragrafoelenco"/>
        <w:numPr>
          <w:ilvl w:val="0"/>
          <w:numId w:val="9"/>
        </w:numPr>
        <w:suppressAutoHyphens w:val="0"/>
        <w:contextualSpacing/>
      </w:pPr>
      <w:r>
        <w:t>Il Mediterraneo tra guerra e pace</w:t>
      </w:r>
    </w:p>
    <w:p w14:paraId="1ED14D9E" w14:textId="77777777" w:rsidR="004E1BB1" w:rsidRDefault="004E1BB1" w:rsidP="004E1BB1">
      <w:pPr>
        <w:pStyle w:val="Paragrafoelenco"/>
        <w:numPr>
          <w:ilvl w:val="0"/>
          <w:numId w:val="9"/>
        </w:numPr>
        <w:suppressAutoHyphens w:val="0"/>
        <w:contextualSpacing/>
      </w:pPr>
      <w:r>
        <w:t>G</w:t>
      </w:r>
      <w:r w:rsidRPr="00494DFE">
        <w:t>iovani</w:t>
      </w:r>
      <w:r>
        <w:t xml:space="preserve"> costruttori di pace</w:t>
      </w:r>
    </w:p>
    <w:p w14:paraId="5E9B64BD" w14:textId="77777777" w:rsidR="004E1BB1" w:rsidRDefault="004E1BB1" w:rsidP="004E1BB1">
      <w:pPr>
        <w:pStyle w:val="Paragrafoelenco"/>
        <w:numPr>
          <w:ilvl w:val="0"/>
          <w:numId w:val="9"/>
        </w:numPr>
        <w:suppressAutoHyphens w:val="0"/>
        <w:contextualSpacing/>
      </w:pPr>
      <w:r>
        <w:t>L’economia della guerra e della pace</w:t>
      </w:r>
    </w:p>
    <w:p w14:paraId="0A74854C" w14:textId="77777777" w:rsidR="004E1BB1" w:rsidRDefault="004E1BB1" w:rsidP="004E1BB1">
      <w:pPr>
        <w:pStyle w:val="Paragrafoelenco"/>
        <w:numPr>
          <w:ilvl w:val="0"/>
          <w:numId w:val="9"/>
        </w:numPr>
        <w:suppressAutoHyphens w:val="0"/>
        <w:contextualSpacing/>
      </w:pPr>
      <w:r>
        <w:t>La sfida delle migrazioni</w:t>
      </w:r>
    </w:p>
    <w:p w14:paraId="332A77E5" w14:textId="77777777" w:rsidR="004E1BB1" w:rsidRDefault="004E1BB1" w:rsidP="004E1BB1">
      <w:pPr>
        <w:pStyle w:val="Paragrafoelenco"/>
        <w:numPr>
          <w:ilvl w:val="0"/>
          <w:numId w:val="9"/>
        </w:numPr>
        <w:suppressAutoHyphens w:val="0"/>
        <w:contextualSpacing/>
      </w:pPr>
      <w:r>
        <w:t>L’Europa 100 anni dopo la grande guerra</w:t>
      </w:r>
    </w:p>
    <w:p w14:paraId="0A0C3342" w14:textId="77777777" w:rsidR="00F31989" w:rsidRDefault="00F31989" w:rsidP="00133141">
      <w:pPr>
        <w:ind w:left="360"/>
        <w:contextualSpacing/>
      </w:pPr>
    </w:p>
    <w:p w14:paraId="66ED3F6C" w14:textId="0CAE2823" w:rsidR="00A652BA" w:rsidRDefault="00A652BA" w:rsidP="00A652BA">
      <w:r>
        <w:lastRenderedPageBreak/>
        <w:t xml:space="preserve">I laboratori </w:t>
      </w:r>
      <w:r w:rsidR="00EB0E36">
        <w:t>si snodano nelle seguenti fasi:</w:t>
      </w:r>
    </w:p>
    <w:p w14:paraId="36A6FE95" w14:textId="77777777" w:rsidR="00A652BA" w:rsidRDefault="00A652BA" w:rsidP="00A652BA"/>
    <w:p w14:paraId="3F8166A2" w14:textId="77777777" w:rsidR="00A652BA" w:rsidRDefault="00A652BA" w:rsidP="00A652BA">
      <w:pPr>
        <w:pStyle w:val="Paragrafoelenco"/>
        <w:numPr>
          <w:ilvl w:val="0"/>
          <w:numId w:val="11"/>
        </w:numPr>
        <w:suppressAutoHyphens w:val="0"/>
        <w:contextualSpacing/>
        <w:jc w:val="left"/>
      </w:pPr>
      <w:r w:rsidRPr="00AB2204">
        <w:rPr>
          <w:b/>
        </w:rPr>
        <w:t>esplorare</w:t>
      </w:r>
      <w:r>
        <w:t xml:space="preserve"> (conoscere i dati, confrontarsi con la realtà);</w:t>
      </w:r>
    </w:p>
    <w:p w14:paraId="624B19C9" w14:textId="77777777" w:rsidR="00A652BA" w:rsidRDefault="00A652BA" w:rsidP="00A652BA">
      <w:pPr>
        <w:pStyle w:val="Paragrafoelenco"/>
        <w:jc w:val="left"/>
      </w:pPr>
    </w:p>
    <w:p w14:paraId="7629120D" w14:textId="77777777" w:rsidR="00A652BA" w:rsidRDefault="00A652BA" w:rsidP="00A652BA">
      <w:pPr>
        <w:pStyle w:val="Paragrafoelenco"/>
        <w:numPr>
          <w:ilvl w:val="0"/>
          <w:numId w:val="11"/>
        </w:numPr>
        <w:suppressAutoHyphens w:val="0"/>
        <w:contextualSpacing/>
        <w:jc w:val="left"/>
      </w:pPr>
      <w:r w:rsidRPr="00AB2204">
        <w:rPr>
          <w:b/>
        </w:rPr>
        <w:t>ideare</w:t>
      </w:r>
      <w:r>
        <w:t xml:space="preserve"> (fare una mappa delle idee, discutere i punti interrogativi, condividere le questioni aperte);</w:t>
      </w:r>
    </w:p>
    <w:p w14:paraId="20A67B5B" w14:textId="77777777" w:rsidR="00A652BA" w:rsidRDefault="00A652BA" w:rsidP="00A652BA">
      <w:pPr>
        <w:jc w:val="left"/>
      </w:pPr>
    </w:p>
    <w:p w14:paraId="2DD704A3" w14:textId="77777777" w:rsidR="00A652BA" w:rsidRDefault="00A652BA" w:rsidP="00A652BA">
      <w:pPr>
        <w:pStyle w:val="Paragrafoelenco"/>
        <w:numPr>
          <w:ilvl w:val="0"/>
          <w:numId w:val="11"/>
        </w:numPr>
        <w:suppressAutoHyphens w:val="0"/>
        <w:contextualSpacing/>
        <w:jc w:val="left"/>
      </w:pPr>
      <w:r w:rsidRPr="00AB2204">
        <w:rPr>
          <w:b/>
        </w:rPr>
        <w:t>sviluppare</w:t>
      </w:r>
      <w:r>
        <w:t xml:space="preserve"> (confronto con un esperto che lavora con gli studenti);</w:t>
      </w:r>
    </w:p>
    <w:p w14:paraId="2CD9ABFF" w14:textId="77777777" w:rsidR="00A652BA" w:rsidRDefault="00A652BA" w:rsidP="00A652BA">
      <w:pPr>
        <w:jc w:val="left"/>
      </w:pPr>
    </w:p>
    <w:p w14:paraId="35A813C1" w14:textId="64CDD7B7" w:rsidR="00A652BA" w:rsidRDefault="00A652BA" w:rsidP="00A652BA">
      <w:pPr>
        <w:pStyle w:val="Paragrafoelenco"/>
        <w:numPr>
          <w:ilvl w:val="0"/>
          <w:numId w:val="11"/>
        </w:numPr>
        <w:suppressAutoHyphens w:val="0"/>
        <w:contextualSpacing/>
        <w:jc w:val="left"/>
      </w:pPr>
      <w:r w:rsidRPr="00AB2204">
        <w:rPr>
          <w:b/>
        </w:rPr>
        <w:t>comunicare</w:t>
      </w:r>
      <w:r>
        <w:t xml:space="preserve"> (predisporre una comunicazione pubblica con cui presentare in maniera analitica il t</w:t>
      </w:r>
      <w:r w:rsidR="009B6969">
        <w:t>ema affrontato nel laboratorio);</w:t>
      </w:r>
    </w:p>
    <w:p w14:paraId="47D97D0B" w14:textId="77777777" w:rsidR="009B6969" w:rsidRDefault="009B6969" w:rsidP="009B6969">
      <w:pPr>
        <w:contextualSpacing/>
        <w:jc w:val="left"/>
      </w:pPr>
    </w:p>
    <w:p w14:paraId="3E372687" w14:textId="4FE2C5D9" w:rsidR="009B6969" w:rsidRDefault="009B6969" w:rsidP="00A652BA">
      <w:pPr>
        <w:pStyle w:val="Paragrafoelenco"/>
        <w:numPr>
          <w:ilvl w:val="0"/>
          <w:numId w:val="11"/>
        </w:numPr>
        <w:suppressAutoHyphens w:val="0"/>
        <w:contextualSpacing/>
        <w:jc w:val="left"/>
      </w:pPr>
      <w:r w:rsidRPr="002315A6">
        <w:rPr>
          <w:b/>
        </w:rPr>
        <w:t>agire</w:t>
      </w:r>
      <w:r w:rsidR="002315A6">
        <w:t xml:space="preserve"> (indicazione dei mutamenti degli stili di vita individuali e collettivi</w:t>
      </w:r>
      <w:r w:rsidR="00F83BB5">
        <w:t xml:space="preserve"> finalizzati a fare pace)</w:t>
      </w:r>
    </w:p>
    <w:p w14:paraId="24DD4C6B" w14:textId="77777777" w:rsidR="00C67AEA" w:rsidRDefault="00C67AEA" w:rsidP="00C67AEA">
      <w:pPr>
        <w:pStyle w:val="Paragrafoelenco"/>
      </w:pPr>
    </w:p>
    <w:p w14:paraId="58C96F6C" w14:textId="59BD6FE4" w:rsidR="00C67AEA" w:rsidRDefault="00C67AEA" w:rsidP="00C67AEA">
      <w:r>
        <w:t xml:space="preserve">Le attività di laboratorio sono coordinate e </w:t>
      </w:r>
      <w:r w:rsidRPr="00C67AEA">
        <w:rPr>
          <w:b/>
        </w:rPr>
        <w:t xml:space="preserve">facilitate dalla rete di esperti e competenze del </w:t>
      </w:r>
      <w:r w:rsidR="00F92B25">
        <w:rPr>
          <w:b/>
        </w:rPr>
        <w:t>Comitato p</w:t>
      </w:r>
      <w:r w:rsidR="001353B5">
        <w:rPr>
          <w:b/>
        </w:rPr>
        <w:t>romotore del programma</w:t>
      </w:r>
      <w:r>
        <w:t>.</w:t>
      </w:r>
    </w:p>
    <w:p w14:paraId="0C0A9CD9" w14:textId="77777777" w:rsidR="00A652BA" w:rsidRDefault="00A652BA" w:rsidP="00A652BA"/>
    <w:p w14:paraId="35D1F84E" w14:textId="77777777" w:rsidR="00EE586E" w:rsidRDefault="00EE586E" w:rsidP="00A652BA"/>
    <w:p w14:paraId="76527DFD" w14:textId="77777777" w:rsidR="00D11901" w:rsidRPr="00AD0C64" w:rsidRDefault="00D11901" w:rsidP="00D119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sz w:val="36"/>
          <w:szCs w:val="36"/>
        </w:rPr>
      </w:pPr>
      <w:r w:rsidRPr="00AD0C64">
        <w:rPr>
          <w:b/>
          <w:sz w:val="36"/>
          <w:szCs w:val="36"/>
        </w:rPr>
        <w:t>Cronogramma</w:t>
      </w:r>
    </w:p>
    <w:p w14:paraId="55B85582" w14:textId="77777777" w:rsidR="00D11901" w:rsidRDefault="00D11901" w:rsidP="00D119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1BB54D25" w14:textId="77777777" w:rsidR="00D11901" w:rsidRPr="004720A0" w:rsidRDefault="00D11901" w:rsidP="00D119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</w:rPr>
      </w:pPr>
      <w:r>
        <w:rPr>
          <w:b/>
        </w:rPr>
        <w:t>Giugno - Agosto 2015</w:t>
      </w:r>
    </w:p>
    <w:p w14:paraId="155D5405" w14:textId="77777777" w:rsidR="00D11901" w:rsidRDefault="00D11901" w:rsidP="00D11901">
      <w:pPr>
        <w:widowControl w:val="0"/>
      </w:pPr>
      <w:r>
        <w:t>Campagna di coinvolgimento delle scuole, degli Enti Locali e delle associazioni</w:t>
      </w:r>
    </w:p>
    <w:p w14:paraId="775AA043" w14:textId="77777777" w:rsidR="00F013B7" w:rsidRDefault="00F013B7" w:rsidP="00D119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</w:rPr>
      </w:pPr>
    </w:p>
    <w:p w14:paraId="46C81062" w14:textId="77777777" w:rsidR="00D11901" w:rsidRPr="004720A0" w:rsidRDefault="00D11901" w:rsidP="00D119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</w:rPr>
      </w:pPr>
      <w:r>
        <w:rPr>
          <w:b/>
        </w:rPr>
        <w:t>Settembre 2015</w:t>
      </w:r>
    </w:p>
    <w:p w14:paraId="0429673B" w14:textId="077FC01A" w:rsidR="00D11901" w:rsidRDefault="00D11901" w:rsidP="00D11901">
      <w:r w:rsidRPr="00A94B44">
        <w:t>21 settembre,</w:t>
      </w:r>
      <w:r w:rsidRPr="00466758">
        <w:t xml:space="preserve"> </w:t>
      </w:r>
      <w:r w:rsidR="001B6BFB">
        <w:t>A</w:t>
      </w:r>
      <w:r>
        <w:t xml:space="preserve">vvio dei laboratori di pace in occasione della </w:t>
      </w:r>
      <w:r w:rsidRPr="00DD6C61">
        <w:t>Giornata internazionale dell’Onu per la pace</w:t>
      </w:r>
    </w:p>
    <w:p w14:paraId="4369FDED" w14:textId="77777777" w:rsidR="00D11901" w:rsidRDefault="00D11901" w:rsidP="00D11901">
      <w:pPr>
        <w:widowControl w:val="0"/>
      </w:pPr>
    </w:p>
    <w:p w14:paraId="543F4F7A" w14:textId="77777777" w:rsidR="00D11901" w:rsidRPr="004720A0" w:rsidRDefault="00D11901" w:rsidP="00D11901">
      <w:pPr>
        <w:widowControl w:val="0"/>
        <w:rPr>
          <w:b/>
        </w:rPr>
      </w:pPr>
      <w:r>
        <w:rPr>
          <w:b/>
        </w:rPr>
        <w:t>Ottobre 2015</w:t>
      </w:r>
    </w:p>
    <w:p w14:paraId="1BD8E81E" w14:textId="50919D3F" w:rsidR="00D11901" w:rsidRDefault="00D11901" w:rsidP="00D11901">
      <w:pPr>
        <w:widowControl w:val="0"/>
        <w:rPr>
          <w:color w:val="000000"/>
          <w:lang w:bidi="x-none"/>
        </w:rPr>
      </w:pPr>
      <w:r>
        <w:t>4 otto</w:t>
      </w:r>
      <w:r w:rsidR="002102D6">
        <w:t>bre, festa di San Francesco. Celebrazione della</w:t>
      </w:r>
      <w:r w:rsidR="00D135FE">
        <w:t xml:space="preserve"> </w:t>
      </w:r>
      <w:r w:rsidR="002102D6">
        <w:t>“</w:t>
      </w:r>
      <w:r>
        <w:t>Giornata n</w:t>
      </w:r>
      <w:r w:rsidRPr="004720A0">
        <w:t xml:space="preserve">azionale </w:t>
      </w:r>
      <w:r w:rsidRPr="004720A0">
        <w:rPr>
          <w:rFonts w:cs="Courier"/>
        </w:rPr>
        <w:t>della pace, della fraternità e del dialogo</w:t>
      </w:r>
      <w:r w:rsidR="002102D6">
        <w:rPr>
          <w:color w:val="000000"/>
          <w:lang w:bidi="x-none"/>
        </w:rPr>
        <w:t>”</w:t>
      </w:r>
    </w:p>
    <w:p w14:paraId="6B4D96D8" w14:textId="77777777" w:rsidR="00D11901" w:rsidRDefault="00D11901" w:rsidP="00D11901">
      <w:pPr>
        <w:widowControl w:val="0"/>
      </w:pPr>
    </w:p>
    <w:p w14:paraId="5D457217" w14:textId="33750DC0" w:rsidR="00EB6E15" w:rsidRDefault="00EB6E15" w:rsidP="00D11901">
      <w:pPr>
        <w:widowControl w:val="0"/>
        <w:rPr>
          <w:rFonts w:cs="Courier"/>
        </w:rPr>
      </w:pPr>
      <w:r>
        <w:t>24 ottobre, Celebrazione del 70° anniversario della fondazione dell’Onu</w:t>
      </w:r>
    </w:p>
    <w:p w14:paraId="6CE0EC57" w14:textId="77777777" w:rsidR="00EB6E15" w:rsidRDefault="00EB6E15" w:rsidP="00D11901">
      <w:pPr>
        <w:widowControl w:val="0"/>
      </w:pPr>
    </w:p>
    <w:p w14:paraId="1AA0D568" w14:textId="77777777" w:rsidR="00D11901" w:rsidRPr="004720A0" w:rsidRDefault="00D11901" w:rsidP="00D11901">
      <w:pPr>
        <w:widowControl w:val="0"/>
        <w:rPr>
          <w:b/>
        </w:rPr>
      </w:pPr>
      <w:r>
        <w:rPr>
          <w:b/>
        </w:rPr>
        <w:t>Novembre 2015</w:t>
      </w:r>
    </w:p>
    <w:p w14:paraId="2727B0DA" w14:textId="77777777" w:rsidR="00D11901" w:rsidRPr="004720A0" w:rsidRDefault="00D11901" w:rsidP="00D11901">
      <w:pPr>
        <w:widowControl w:val="0"/>
      </w:pPr>
      <w:r w:rsidRPr="004720A0">
        <w:t xml:space="preserve">Corso di formazione e </w:t>
      </w:r>
      <w:r w:rsidRPr="004720A0">
        <w:rPr>
          <w:rFonts w:cs="Arial"/>
        </w:rPr>
        <w:t xml:space="preserve">ricerca </w:t>
      </w:r>
      <w:r w:rsidRPr="004720A0">
        <w:t>per gli insegnanti</w:t>
      </w:r>
      <w:r>
        <w:t xml:space="preserve"> e</w:t>
      </w:r>
      <w:r w:rsidRPr="00B97737">
        <w:t xml:space="preserve"> </w:t>
      </w:r>
      <w:r>
        <w:t>i dirigenti scolastici</w:t>
      </w:r>
    </w:p>
    <w:p w14:paraId="38B86C45" w14:textId="77777777" w:rsidR="00D11901" w:rsidRDefault="00D11901" w:rsidP="00D11901">
      <w:pPr>
        <w:widowControl w:val="0"/>
      </w:pPr>
    </w:p>
    <w:p w14:paraId="161E5B13" w14:textId="77777777" w:rsidR="00D11901" w:rsidRPr="004720A0" w:rsidRDefault="00D11901" w:rsidP="00D11901">
      <w:pPr>
        <w:widowControl w:val="0"/>
        <w:rPr>
          <w:b/>
        </w:rPr>
      </w:pPr>
      <w:r>
        <w:rPr>
          <w:b/>
        </w:rPr>
        <w:t>Dicembre 2015</w:t>
      </w:r>
    </w:p>
    <w:p w14:paraId="2598B0BC" w14:textId="121AF3D9" w:rsidR="00D11901" w:rsidRDefault="00D11901" w:rsidP="00D11901">
      <w:pPr>
        <w:widowControl w:val="0"/>
        <w:rPr>
          <w:color w:val="000000"/>
          <w:lang w:bidi="x-none"/>
        </w:rPr>
      </w:pPr>
      <w:r>
        <w:t xml:space="preserve">10 dicembre, </w:t>
      </w:r>
      <w:r w:rsidR="005D2515">
        <w:t>Celebrazione della “</w:t>
      </w:r>
      <w:r>
        <w:t>Giornata internazionale dei Diritti Umani</w:t>
      </w:r>
      <w:r w:rsidR="005D2515">
        <w:t>”</w:t>
      </w:r>
    </w:p>
    <w:p w14:paraId="6DC0E50D" w14:textId="77777777" w:rsidR="00D11901" w:rsidRPr="004720A0" w:rsidRDefault="00D11901" w:rsidP="00D11901">
      <w:pPr>
        <w:widowControl w:val="0"/>
      </w:pPr>
    </w:p>
    <w:p w14:paraId="1C200BE0" w14:textId="4C8F97F3" w:rsidR="00D11901" w:rsidRPr="004720A0" w:rsidRDefault="005A0A25" w:rsidP="00D11901">
      <w:pPr>
        <w:widowControl w:val="0"/>
        <w:rPr>
          <w:b/>
        </w:rPr>
      </w:pPr>
      <w:r>
        <w:rPr>
          <w:b/>
        </w:rPr>
        <w:t>Aprile 2016</w:t>
      </w:r>
    </w:p>
    <w:p w14:paraId="14745670" w14:textId="77777777" w:rsidR="00D11901" w:rsidRPr="004720A0" w:rsidRDefault="00D11901" w:rsidP="00D11901">
      <w:pPr>
        <w:widowControl w:val="0"/>
      </w:pPr>
      <w:r w:rsidRPr="004720A0">
        <w:t>Meeting nazionale</w:t>
      </w:r>
      <w:r>
        <w:t xml:space="preserve"> </w:t>
      </w:r>
      <w:r w:rsidRPr="00D84C45">
        <w:t>delle scuole di pace</w:t>
      </w:r>
      <w:r w:rsidRPr="004720A0">
        <w:t xml:space="preserve"> ad Assisi</w:t>
      </w:r>
    </w:p>
    <w:p w14:paraId="41BC77F3" w14:textId="77777777" w:rsidR="00D11901" w:rsidRDefault="00D11901" w:rsidP="00A652BA"/>
    <w:p w14:paraId="5EA268F9" w14:textId="3ADBFF27" w:rsidR="00D81107" w:rsidRPr="004720A0" w:rsidRDefault="00D81107" w:rsidP="00D81107">
      <w:pPr>
        <w:widowControl w:val="0"/>
        <w:rPr>
          <w:b/>
        </w:rPr>
      </w:pPr>
      <w:r>
        <w:rPr>
          <w:b/>
        </w:rPr>
        <w:t>Ottobre 2016</w:t>
      </w:r>
    </w:p>
    <w:p w14:paraId="380B458B" w14:textId="6192B2E7" w:rsidR="00D81107" w:rsidRDefault="00D81107" w:rsidP="00D81107">
      <w:pPr>
        <w:widowControl w:val="0"/>
      </w:pPr>
      <w:r>
        <w:t>Ma</w:t>
      </w:r>
      <w:r w:rsidR="000255FF">
        <w:t>rcia per la pace</w:t>
      </w:r>
      <w:r w:rsidR="000255FF" w:rsidRPr="000255FF">
        <w:t xml:space="preserve"> </w:t>
      </w:r>
      <w:r w:rsidR="000255FF">
        <w:t>Perugia-Assisi</w:t>
      </w:r>
    </w:p>
    <w:p w14:paraId="49EE3CF0" w14:textId="77777777" w:rsidR="00234EAD" w:rsidRDefault="00234EAD" w:rsidP="00A652BA"/>
    <w:p w14:paraId="7822EBD5" w14:textId="77777777" w:rsidR="0011610D" w:rsidRDefault="0011610D" w:rsidP="00A652BA"/>
    <w:p w14:paraId="6A9C7BB3" w14:textId="086270A9" w:rsidR="00F31989" w:rsidRPr="00344A48" w:rsidRDefault="00F302AC" w:rsidP="00344A48">
      <w:pPr>
        <w:contextualSpacing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 xml:space="preserve">Il </w:t>
      </w:r>
      <w:r w:rsidR="00344A48" w:rsidRPr="00344A48">
        <w:rPr>
          <w:b/>
          <w:sz w:val="48"/>
          <w:szCs w:val="48"/>
        </w:rPr>
        <w:t>Programma</w:t>
      </w:r>
      <w:r>
        <w:rPr>
          <w:b/>
          <w:sz w:val="48"/>
          <w:szCs w:val="48"/>
        </w:rPr>
        <w:t xml:space="preserve"> e i suoi obiettivi</w:t>
      </w:r>
    </w:p>
    <w:p w14:paraId="5CAA143D" w14:textId="77777777" w:rsidR="008B13DB" w:rsidRDefault="008B13DB" w:rsidP="000255FF"/>
    <w:p w14:paraId="0D98E8F5" w14:textId="77777777" w:rsidR="000255FF" w:rsidRDefault="000255FF" w:rsidP="000255FF">
      <w:r>
        <w:t xml:space="preserve">Il </w:t>
      </w:r>
      <w:r w:rsidRPr="00D15388">
        <w:t>Programma nazionale di Educ</w:t>
      </w:r>
      <w:r w:rsidRPr="00D15388">
        <w:rPr>
          <w:i/>
        </w:rPr>
        <w:t>azione</w:t>
      </w:r>
      <w:r w:rsidRPr="00D15388">
        <w:t xml:space="preserve"> alla Cittadinanza Democratica</w:t>
      </w:r>
      <w:r>
        <w:t xml:space="preserve"> “</w:t>
      </w:r>
      <w:r w:rsidRPr="00D15388">
        <w:rPr>
          <w:rFonts w:cs="Courier"/>
          <w:b/>
        </w:rPr>
        <w:t>Pace, fraternità e dialogo</w:t>
      </w:r>
      <w:r>
        <w:rPr>
          <w:rFonts w:cs="Courier"/>
          <w:b/>
        </w:rPr>
        <w:t>. Sui passi di Francesco</w:t>
      </w:r>
      <w:r>
        <w:t xml:space="preserve">” 2015-2016 è </w:t>
      </w:r>
      <w:r w:rsidRPr="005733DF">
        <w:rPr>
          <w:lang w:eastAsia="it-IT"/>
        </w:rPr>
        <w:t xml:space="preserve">predisposto </w:t>
      </w:r>
      <w:r>
        <w:rPr>
          <w:lang w:eastAsia="it-IT"/>
        </w:rPr>
        <w:t>d’intesa</w:t>
      </w:r>
      <w:r w:rsidRPr="005733DF">
        <w:rPr>
          <w:lang w:eastAsia="it-IT"/>
        </w:rPr>
        <w:t xml:space="preserve"> tra la Direzione Generale </w:t>
      </w:r>
      <w:r>
        <w:rPr>
          <w:lang w:eastAsia="it-IT"/>
        </w:rPr>
        <w:t>per lo Studente, l’integrazione, la partecipazione e la Comunicazione del MIUR e</w:t>
      </w:r>
      <w:r w:rsidRPr="005733DF">
        <w:rPr>
          <w:lang w:eastAsia="it-IT"/>
        </w:rPr>
        <w:t xml:space="preserve"> </w:t>
      </w:r>
      <w:r>
        <w:t xml:space="preserve">il Coordinamento Nazionale degli Enti Locali per la pace e i Diritti Umani, </w:t>
      </w:r>
      <w:r>
        <w:rPr>
          <w:rFonts w:eastAsiaTheme="minorEastAsia" w:cs="Helvetica"/>
          <w:lang w:eastAsia="it-IT"/>
        </w:rPr>
        <w:t xml:space="preserve">la </w:t>
      </w:r>
      <w:r>
        <w:t>Rete nazionale delle scuole per la pace e i diritti umani, la</w:t>
      </w:r>
      <w:r w:rsidRPr="00A4633C">
        <w:t xml:space="preserve"> </w:t>
      </w:r>
      <w:r w:rsidRPr="00A4633C">
        <w:rPr>
          <w:rFonts w:eastAsiaTheme="minorEastAsia" w:cs="Helvetica"/>
          <w:lang w:eastAsia="it-IT"/>
        </w:rPr>
        <w:t>R</w:t>
      </w:r>
      <w:r>
        <w:rPr>
          <w:rFonts w:eastAsiaTheme="minorEastAsia" w:cs="Helvetica"/>
          <w:lang w:eastAsia="it-IT"/>
        </w:rPr>
        <w:t>ivista “San Francesco Patrono d'</w:t>
      </w:r>
      <w:r w:rsidRPr="00A4633C">
        <w:rPr>
          <w:rFonts w:eastAsiaTheme="minorEastAsia" w:cs="Helvetica"/>
          <w:lang w:eastAsia="it-IT"/>
        </w:rPr>
        <w:t>Italia</w:t>
      </w:r>
      <w:r>
        <w:rPr>
          <w:rFonts w:eastAsiaTheme="minorEastAsia" w:cs="Helvetica"/>
          <w:lang w:eastAsia="it-IT"/>
        </w:rPr>
        <w:t xml:space="preserve">” curata dai Francescani del Sacro Convento d’Assisi e la </w:t>
      </w:r>
      <w:r>
        <w:t>Tavola della pace.</w:t>
      </w:r>
    </w:p>
    <w:p w14:paraId="722D54E0" w14:textId="77777777" w:rsidR="00D43BA5" w:rsidRDefault="00D43BA5" w:rsidP="002331BE">
      <w:pPr>
        <w:contextualSpacing/>
      </w:pPr>
    </w:p>
    <w:p w14:paraId="78DCC567" w14:textId="5D7A90C7" w:rsidR="00901A63" w:rsidRDefault="00540D0A" w:rsidP="00901A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t xml:space="preserve">Il </w:t>
      </w:r>
      <w:r w:rsidRPr="00D15388">
        <w:t xml:space="preserve">Programma </w:t>
      </w:r>
      <w:r w:rsidR="00901A63">
        <w:t xml:space="preserve">è parte integrante: </w:t>
      </w:r>
    </w:p>
    <w:p w14:paraId="39FD4A11" w14:textId="77777777" w:rsidR="00C12532" w:rsidRDefault="00C12532" w:rsidP="00901A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5BBF67FA" w14:textId="054E5651" w:rsidR="00FF0FC0" w:rsidRDefault="00EB1465" w:rsidP="00EA7D2E">
      <w:pPr>
        <w:pStyle w:val="Paragrafoelenco"/>
        <w:numPr>
          <w:ilvl w:val="0"/>
          <w:numId w:val="12"/>
        </w:numPr>
      </w:pPr>
      <w:r>
        <w:t>del percorso pluriennale</w:t>
      </w:r>
      <w:r w:rsidR="002318AD">
        <w:t xml:space="preserve"> 2014-2018 </w:t>
      </w:r>
      <w:r w:rsidR="002318AD" w:rsidRPr="0018342A">
        <w:rPr>
          <w:b/>
        </w:rPr>
        <w:t>“Dalla Grande Guerra alla Grande Pace”</w:t>
      </w:r>
      <w:r w:rsidR="00DF16C3">
        <w:rPr>
          <w:b/>
        </w:rPr>
        <w:t xml:space="preserve"> </w:t>
      </w:r>
      <w:r w:rsidR="00327BA4">
        <w:t>che intende promuovere</w:t>
      </w:r>
      <w:r w:rsidR="00327BA4" w:rsidRPr="00327BA4">
        <w:t xml:space="preserve"> </w:t>
      </w:r>
      <w:r w:rsidR="00327BA4">
        <w:t>la riscoperta del grande valore della pace</w:t>
      </w:r>
      <w:r w:rsidR="00FF0FC0">
        <w:t xml:space="preserve"> a partire dalla memoria</w:t>
      </w:r>
      <w:r w:rsidR="00FF0FC0" w:rsidRPr="0089370C">
        <w:t xml:space="preserve"> </w:t>
      </w:r>
      <w:r w:rsidR="00FF0FC0">
        <w:t xml:space="preserve">della </w:t>
      </w:r>
      <w:r w:rsidR="00FF0FC0" w:rsidRPr="00F0717C">
        <w:t>prima guerra mondiale</w:t>
      </w:r>
      <w:r w:rsidR="00EA7D2E">
        <w:t>;</w:t>
      </w:r>
    </w:p>
    <w:p w14:paraId="3CC9907B" w14:textId="77777777" w:rsidR="00EB1465" w:rsidRDefault="00EB1465" w:rsidP="00EB1465">
      <w:pPr>
        <w:pStyle w:val="Paragrafoelenco"/>
      </w:pPr>
    </w:p>
    <w:p w14:paraId="1007CBA4" w14:textId="46755F8C" w:rsidR="003176C3" w:rsidRPr="00665A04" w:rsidRDefault="003176C3" w:rsidP="009B2111">
      <w:pPr>
        <w:pStyle w:val="Paragrafoelenco"/>
        <w:numPr>
          <w:ilvl w:val="0"/>
          <w:numId w:val="12"/>
        </w:numPr>
      </w:pPr>
      <w:r>
        <w:t>del percorso pluriennale “</w:t>
      </w:r>
      <w:r w:rsidRPr="00D9762D">
        <w:rPr>
          <w:b/>
        </w:rPr>
        <w:t>Sui passi di Francesco</w:t>
      </w:r>
      <w:r>
        <w:t>” avviato nel 2013</w:t>
      </w:r>
      <w:r w:rsidR="006969A9">
        <w:t xml:space="preserve"> allo scopo di </w:t>
      </w:r>
      <w:r w:rsidR="009B2111">
        <w:t xml:space="preserve">trasformare la “solennità civile” </w:t>
      </w:r>
      <w:r w:rsidR="009B2111" w:rsidRPr="009B2111">
        <w:rPr>
          <w:color w:val="000000"/>
          <w:lang w:bidi="x-none"/>
        </w:rPr>
        <w:t xml:space="preserve">del 4 ottobre in un programma </w:t>
      </w:r>
      <w:r w:rsidR="009B2111">
        <w:rPr>
          <w:color w:val="000000"/>
          <w:lang w:bidi="x-none"/>
        </w:rPr>
        <w:t>educativo</w:t>
      </w:r>
      <w:r w:rsidR="007657F5">
        <w:rPr>
          <w:color w:val="000000"/>
          <w:lang w:bidi="x-none"/>
        </w:rPr>
        <w:t xml:space="preserve"> </w:t>
      </w:r>
      <w:r w:rsidR="009B2111">
        <w:rPr>
          <w:color w:val="000000"/>
          <w:lang w:bidi="x-none"/>
        </w:rPr>
        <w:t>teso a promuovere nei giovani</w:t>
      </w:r>
      <w:r w:rsidR="009B2111" w:rsidRPr="000156D2">
        <w:rPr>
          <w:rFonts w:eastAsia="Times"/>
        </w:rPr>
        <w:t xml:space="preserve"> </w:t>
      </w:r>
      <w:r w:rsidR="009B2111">
        <w:rPr>
          <w:rFonts w:eastAsia="Times"/>
        </w:rPr>
        <w:t>la riscoperta del</w:t>
      </w:r>
      <w:r w:rsidR="009B2111" w:rsidRPr="000156D2">
        <w:rPr>
          <w:rFonts w:eastAsia="Times"/>
        </w:rPr>
        <w:t xml:space="preserve"> significato </w:t>
      </w:r>
      <w:r w:rsidR="009B2111" w:rsidRPr="0035627F">
        <w:rPr>
          <w:rFonts w:eastAsia="Times"/>
        </w:rPr>
        <w:t xml:space="preserve">autentico dei valori </w:t>
      </w:r>
      <w:r w:rsidR="009B2111" w:rsidRPr="0035627F">
        <w:rPr>
          <w:lang w:eastAsia="it-IT"/>
        </w:rPr>
        <w:t>universali della pace, della fraternità e del dialogo</w:t>
      </w:r>
      <w:r w:rsidRPr="009B2111">
        <w:rPr>
          <w:rFonts w:cs="Arial"/>
          <w:bCs/>
        </w:rPr>
        <w:t>;</w:t>
      </w:r>
    </w:p>
    <w:p w14:paraId="791C6E47" w14:textId="77777777" w:rsidR="003176C3" w:rsidRDefault="003176C3" w:rsidP="003176C3"/>
    <w:p w14:paraId="0B4D3EFE" w14:textId="3E130F9B" w:rsidR="00901A63" w:rsidRDefault="00901A63" w:rsidP="00901A63">
      <w:pPr>
        <w:pStyle w:val="Paragrafoelenco"/>
        <w:numPr>
          <w:ilvl w:val="0"/>
          <w:numId w:val="12"/>
        </w:numPr>
      </w:pPr>
      <w:r>
        <w:t xml:space="preserve">del programma nazionale di educazione alla cittadinanza democratica denominato </w:t>
      </w:r>
      <w:r w:rsidRPr="00D9762D">
        <w:rPr>
          <w:b/>
        </w:rPr>
        <w:t>“La mia scuola per la pace”</w:t>
      </w:r>
      <w:r>
        <w:t xml:space="preserve"> promosso sin dal 1995 dal Coordinamento Nazionale degli Enti Locali per la Pace e i Diritti Umani </w:t>
      </w:r>
      <w:r w:rsidR="00BC0AAA">
        <w:t xml:space="preserve">e dalla Tavola della pace </w:t>
      </w:r>
      <w:r>
        <w:t xml:space="preserve">e sostenuto da un Protocollo d’intesa sottoscritto con il </w:t>
      </w:r>
      <w:r w:rsidRPr="00042831">
        <w:t>Ministero dell’Istruzione, dell’Università e della Ricerca</w:t>
      </w:r>
      <w:r>
        <w:t>.</w:t>
      </w:r>
    </w:p>
    <w:p w14:paraId="4E003421" w14:textId="77777777" w:rsidR="00901A63" w:rsidRDefault="00901A63" w:rsidP="00B7068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50DF0031" w14:textId="77777777" w:rsidR="00220296" w:rsidRDefault="00220296" w:rsidP="00B7068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2D303806" w14:textId="77777777" w:rsidR="00220296" w:rsidRPr="007F25C8" w:rsidRDefault="00220296" w:rsidP="002202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750179">
        <w:rPr>
          <w:b/>
          <w:sz w:val="28"/>
          <w:szCs w:val="28"/>
        </w:rPr>
        <w:t>Obiettivi generali</w:t>
      </w:r>
    </w:p>
    <w:p w14:paraId="1F522351" w14:textId="77777777" w:rsidR="00220296" w:rsidRDefault="00220296" w:rsidP="00220296"/>
    <w:p w14:paraId="2DE1FC5F" w14:textId="77777777" w:rsidR="00220296" w:rsidRDefault="00220296" w:rsidP="00220296">
      <w:r w:rsidRPr="0002648C">
        <w:t>Il programma è uno strumento per:</w:t>
      </w:r>
    </w:p>
    <w:p w14:paraId="294E49FF" w14:textId="77777777" w:rsidR="009F5052" w:rsidRPr="0002648C" w:rsidRDefault="009F5052" w:rsidP="00220296"/>
    <w:p w14:paraId="519B9935" w14:textId="0F0C184B" w:rsidR="00220296" w:rsidRDefault="007435F4" w:rsidP="00220296">
      <w:pPr>
        <w:pStyle w:val="Paragrafoelenco"/>
        <w:numPr>
          <w:ilvl w:val="0"/>
          <w:numId w:val="1"/>
        </w:numPr>
        <w:rPr>
          <w:szCs w:val="20"/>
          <w:lang w:eastAsia="it-IT"/>
        </w:rPr>
      </w:pPr>
      <w:r>
        <w:t>p</w:t>
      </w:r>
      <w:r w:rsidR="00220296">
        <w:t>romuovere</w:t>
      </w:r>
      <w:r w:rsidR="00220296" w:rsidRPr="009F667F">
        <w:t xml:space="preserve"> l’educazione </w:t>
      </w:r>
      <w:r w:rsidR="00220296">
        <w:t xml:space="preserve">permanente </w:t>
      </w:r>
      <w:r w:rsidR="00220296" w:rsidRPr="009F667F">
        <w:t>dei giovani alla cittadinanza democratica, alla pace</w:t>
      </w:r>
      <w:r w:rsidR="00220296">
        <w:t>,</w:t>
      </w:r>
      <w:r w:rsidR="00220296" w:rsidRPr="009F667F">
        <w:t xml:space="preserve"> ai diritti umani, alla leg</w:t>
      </w:r>
      <w:r w:rsidR="00220296">
        <w:t>alità</w:t>
      </w:r>
      <w:r w:rsidR="00220296" w:rsidRPr="009F667F">
        <w:t xml:space="preserve"> e alla giustizia </w:t>
      </w:r>
      <w:r w:rsidR="00220296" w:rsidRPr="0028387E">
        <w:rPr>
          <w:szCs w:val="20"/>
          <w:lang w:eastAsia="it-IT"/>
        </w:rPr>
        <w:t xml:space="preserve">mediante lo sviluppo dell’interazione e della collaborazione tra </w:t>
      </w:r>
      <w:r w:rsidR="00220296" w:rsidRPr="0028387E">
        <w:rPr>
          <w:rFonts w:cs="Arial"/>
          <w:szCs w:val="26"/>
          <w:lang w:eastAsia="it-IT"/>
        </w:rPr>
        <w:t xml:space="preserve">le </w:t>
      </w:r>
      <w:r w:rsidR="00220296" w:rsidRPr="0028387E">
        <w:rPr>
          <w:szCs w:val="20"/>
          <w:lang w:eastAsia="it-IT"/>
        </w:rPr>
        <w:t>scuole, g</w:t>
      </w:r>
      <w:r>
        <w:rPr>
          <w:szCs w:val="20"/>
          <w:lang w:eastAsia="it-IT"/>
        </w:rPr>
        <w:t>li Enti Locali e il territorio;</w:t>
      </w:r>
    </w:p>
    <w:p w14:paraId="4FDA917C" w14:textId="77777777" w:rsidR="007435F4" w:rsidRDefault="007435F4" w:rsidP="007435F4">
      <w:pPr>
        <w:pStyle w:val="Paragrafoelenco"/>
        <w:rPr>
          <w:szCs w:val="20"/>
          <w:lang w:eastAsia="it-IT"/>
        </w:rPr>
      </w:pPr>
    </w:p>
    <w:p w14:paraId="59517825" w14:textId="3429EEA6" w:rsidR="00220296" w:rsidRDefault="007435F4" w:rsidP="00220296">
      <w:pPr>
        <w:pStyle w:val="Paragrafoelenco"/>
        <w:numPr>
          <w:ilvl w:val="0"/>
          <w:numId w:val="1"/>
        </w:numPr>
        <w:rPr>
          <w:szCs w:val="20"/>
          <w:lang w:eastAsia="it-IT"/>
        </w:rPr>
      </w:pPr>
      <w:r>
        <w:rPr>
          <w:szCs w:val="20"/>
          <w:lang w:eastAsia="it-IT"/>
        </w:rPr>
        <w:t>s</w:t>
      </w:r>
      <w:r w:rsidR="00220296" w:rsidRPr="0028387E">
        <w:rPr>
          <w:szCs w:val="20"/>
          <w:lang w:eastAsia="it-IT"/>
        </w:rPr>
        <w:t>ostenere e valorizzare l’azione educativa delle scuole e degli enti locali a favore</w:t>
      </w:r>
      <w:r>
        <w:rPr>
          <w:szCs w:val="20"/>
          <w:lang w:eastAsia="it-IT"/>
        </w:rPr>
        <w:t xml:space="preserve"> della pace e dei diritti umani;</w:t>
      </w:r>
    </w:p>
    <w:p w14:paraId="40270650" w14:textId="77777777" w:rsidR="007435F4" w:rsidRPr="007435F4" w:rsidRDefault="007435F4" w:rsidP="007435F4">
      <w:pPr>
        <w:rPr>
          <w:szCs w:val="20"/>
          <w:lang w:eastAsia="it-IT"/>
        </w:rPr>
      </w:pPr>
    </w:p>
    <w:p w14:paraId="257B00E1" w14:textId="0DED73E5" w:rsidR="00220296" w:rsidRDefault="007435F4" w:rsidP="00220296">
      <w:pPr>
        <w:pStyle w:val="Paragrafoelenco"/>
        <w:numPr>
          <w:ilvl w:val="0"/>
          <w:numId w:val="1"/>
        </w:numPr>
        <w:rPr>
          <w:rFonts w:cs="Arial"/>
        </w:rPr>
      </w:pPr>
      <w:r>
        <w:rPr>
          <w:rFonts w:cs="Arial"/>
        </w:rPr>
        <w:t>p</w:t>
      </w:r>
      <w:r w:rsidR="00220296">
        <w:rPr>
          <w:rFonts w:cs="Arial"/>
        </w:rPr>
        <w:t>rodurre</w:t>
      </w:r>
      <w:r w:rsidR="00220296" w:rsidRPr="0028387E">
        <w:rPr>
          <w:rFonts w:cs="Arial"/>
        </w:rPr>
        <w:t xml:space="preserve"> attività di ricerca-azione finalizzate all’innovazione della didattica e dell’azione delle scuole per l’educazio</w:t>
      </w:r>
      <w:r>
        <w:rPr>
          <w:rFonts w:cs="Arial"/>
        </w:rPr>
        <w:t>ne alla pace e ai diritti umani;</w:t>
      </w:r>
    </w:p>
    <w:p w14:paraId="0442B384" w14:textId="77777777" w:rsidR="007435F4" w:rsidRPr="007435F4" w:rsidRDefault="007435F4" w:rsidP="007435F4">
      <w:pPr>
        <w:rPr>
          <w:rFonts w:cs="Arial"/>
        </w:rPr>
      </w:pPr>
    </w:p>
    <w:p w14:paraId="7ADD7E9E" w14:textId="4E91D8FC" w:rsidR="00220296" w:rsidRPr="007435F4" w:rsidRDefault="007435F4" w:rsidP="00220296">
      <w:pPr>
        <w:pStyle w:val="Paragrafoelenco"/>
        <w:numPr>
          <w:ilvl w:val="0"/>
          <w:numId w:val="1"/>
        </w:numPr>
        <w:rPr>
          <w:rFonts w:cs="Arial"/>
        </w:rPr>
      </w:pPr>
      <w:r>
        <w:rPr>
          <w:szCs w:val="28"/>
        </w:rPr>
        <w:t>s</w:t>
      </w:r>
      <w:r w:rsidR="00220296">
        <w:rPr>
          <w:szCs w:val="28"/>
        </w:rPr>
        <w:t>timolare</w:t>
      </w:r>
      <w:r w:rsidR="00220296" w:rsidRPr="00B60A0A">
        <w:rPr>
          <w:szCs w:val="28"/>
        </w:rPr>
        <w:t xml:space="preserve"> </w:t>
      </w:r>
      <w:r w:rsidR="00220296" w:rsidRPr="00846322">
        <w:t>l’educaz</w:t>
      </w:r>
      <w:r w:rsidR="00220296">
        <w:t>ione all’uso critico e consapevole dei media e delle nuove tecnologie de</w:t>
      </w:r>
      <w:r w:rsidR="00220296" w:rsidRPr="00204463">
        <w:t>ll’in</w:t>
      </w:r>
      <w:r w:rsidR="00220296">
        <w:t xml:space="preserve">formazione e della comunicazione anche </w:t>
      </w:r>
      <w:r w:rsidR="00220296">
        <w:lastRenderedPageBreak/>
        <w:t xml:space="preserve">sviluppando </w:t>
      </w:r>
      <w:r w:rsidR="00220296" w:rsidRPr="00B60A0A">
        <w:rPr>
          <w:szCs w:val="28"/>
        </w:rPr>
        <w:t>l’incontro e il confronto tra il mondo della scuola e il mondo dell’informazione, tra gli operatori del servizio pubblico scolastico e gli operatori del servizio pubblico radiotelevisivo</w:t>
      </w:r>
      <w:r>
        <w:rPr>
          <w:szCs w:val="28"/>
        </w:rPr>
        <w:t xml:space="preserve"> (RAI);</w:t>
      </w:r>
    </w:p>
    <w:p w14:paraId="4D6C4B4E" w14:textId="77777777" w:rsidR="007435F4" w:rsidRPr="007435F4" w:rsidRDefault="007435F4" w:rsidP="007435F4">
      <w:pPr>
        <w:rPr>
          <w:rFonts w:cs="Arial"/>
        </w:rPr>
      </w:pPr>
    </w:p>
    <w:p w14:paraId="1E4F6D29" w14:textId="0FF9DE0F" w:rsidR="00220296" w:rsidRPr="0028387E" w:rsidRDefault="007435F4" w:rsidP="00220296">
      <w:pPr>
        <w:pStyle w:val="Paragrafoelenco"/>
        <w:numPr>
          <w:ilvl w:val="0"/>
          <w:numId w:val="1"/>
        </w:numPr>
        <w:suppressAutoHyphens w:val="0"/>
        <w:spacing w:beforeLines="1" w:before="2" w:afterLines="1" w:after="2"/>
        <w:rPr>
          <w:szCs w:val="20"/>
          <w:lang w:eastAsia="it-IT"/>
        </w:rPr>
      </w:pPr>
      <w:r>
        <w:rPr>
          <w:szCs w:val="20"/>
          <w:lang w:eastAsia="it-IT"/>
        </w:rPr>
        <w:t>f</w:t>
      </w:r>
      <w:r w:rsidR="00220296" w:rsidRPr="0028387E">
        <w:rPr>
          <w:szCs w:val="20"/>
          <w:lang w:eastAsia="it-IT"/>
        </w:rPr>
        <w:t xml:space="preserve">avorire lo sviluppo della </w:t>
      </w:r>
      <w:r w:rsidR="00220296" w:rsidRPr="009F667F">
        <w:t xml:space="preserve">rete </w:t>
      </w:r>
      <w:r w:rsidR="00220296">
        <w:t>nazionale delle scuole di pace</w:t>
      </w:r>
      <w:r w:rsidR="00220296" w:rsidRPr="0028387E">
        <w:rPr>
          <w:szCs w:val="20"/>
          <w:lang w:eastAsia="it-IT"/>
        </w:rPr>
        <w:t xml:space="preserve"> che si propone lo</w:t>
      </w:r>
      <w:r w:rsidR="00220296" w:rsidRPr="0093006C">
        <w:t xml:space="preserve"> </w:t>
      </w:r>
      <w:r w:rsidR="00220296">
        <w:t>scambio delle</w:t>
      </w:r>
      <w:r w:rsidR="00220296" w:rsidRPr="005F5E6F">
        <w:t xml:space="preserve"> esperienze</w:t>
      </w:r>
      <w:r w:rsidR="00220296">
        <w:t xml:space="preserve"> e delle conoscenze</w:t>
      </w:r>
      <w:r w:rsidR="00220296" w:rsidRPr="005F5E6F">
        <w:t>, la messa in comune di pras</w:t>
      </w:r>
      <w:r w:rsidR="00220296">
        <w:t>si e metodologie, l’</w:t>
      </w:r>
      <w:r w:rsidR="00220296" w:rsidRPr="0028387E">
        <w:rPr>
          <w:szCs w:val="20"/>
          <w:lang w:eastAsia="it-IT"/>
        </w:rPr>
        <w:t>elaborazione, la produzione e la diffusione di materiale didattico</w:t>
      </w:r>
      <w:r w:rsidR="00220296">
        <w:t>.</w:t>
      </w:r>
    </w:p>
    <w:p w14:paraId="681B77D0" w14:textId="77777777" w:rsidR="00220296" w:rsidRDefault="00220296" w:rsidP="002202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3F96404E" w14:textId="77777777" w:rsidR="003147F8" w:rsidRDefault="003147F8" w:rsidP="002202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00D05011" w14:textId="77777777" w:rsidR="00220296" w:rsidRDefault="00220296" w:rsidP="002202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C960E9">
        <w:rPr>
          <w:b/>
          <w:sz w:val="28"/>
          <w:szCs w:val="28"/>
        </w:rPr>
        <w:t>Obiettivi specifici</w:t>
      </w:r>
    </w:p>
    <w:p w14:paraId="6A188FD8" w14:textId="77777777" w:rsidR="00487680" w:rsidRDefault="00487680" w:rsidP="002202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sz w:val="28"/>
          <w:szCs w:val="28"/>
        </w:rPr>
      </w:pPr>
    </w:p>
    <w:p w14:paraId="0569EFE8" w14:textId="5063A71C" w:rsidR="00487680" w:rsidRDefault="00487680" w:rsidP="00487680">
      <w:r w:rsidRPr="0002648C">
        <w:t xml:space="preserve">Il programma </w:t>
      </w:r>
      <w:r>
        <w:t>si propone di</w:t>
      </w:r>
      <w:r w:rsidRPr="0002648C">
        <w:t>:</w:t>
      </w:r>
    </w:p>
    <w:p w14:paraId="2B5F631C" w14:textId="77777777" w:rsidR="00487680" w:rsidRPr="007F25C8" w:rsidRDefault="00487680" w:rsidP="002202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sz w:val="28"/>
          <w:szCs w:val="28"/>
        </w:rPr>
      </w:pPr>
    </w:p>
    <w:p w14:paraId="529C460F" w14:textId="4D964336" w:rsidR="00220296" w:rsidRDefault="00487680" w:rsidP="00220296">
      <w:pPr>
        <w:pStyle w:val="Paragrafoelenco"/>
        <w:widowControl w:val="0"/>
        <w:numPr>
          <w:ilvl w:val="0"/>
          <w:numId w:val="5"/>
        </w:numPr>
      </w:pPr>
      <w:r>
        <w:rPr>
          <w:color w:val="000000"/>
          <w:lang w:bidi="x-none"/>
        </w:rPr>
        <w:t>i</w:t>
      </w:r>
      <w:r w:rsidR="00220296" w:rsidRPr="00B9040E">
        <w:rPr>
          <w:color w:val="000000"/>
          <w:lang w:bidi="x-none"/>
        </w:rPr>
        <w:t>nvitare tutte le scuole di ogni ordine e grado</w:t>
      </w:r>
      <w:r w:rsidR="00220296" w:rsidRPr="00B9040E">
        <w:t xml:space="preserve"> del paese, a cento anni dalla prima guerra mondiale, a realizzare un laboratorio </w:t>
      </w:r>
      <w:r>
        <w:t xml:space="preserve">per </w:t>
      </w:r>
      <w:r w:rsidR="005238FC">
        <w:t xml:space="preserve">lo sviluppo e </w:t>
      </w:r>
      <w:r>
        <w:t xml:space="preserve">la diffusione </w:t>
      </w:r>
      <w:r w:rsidR="00220296" w:rsidRPr="00B9040E">
        <w:t>della cultura della pace,</w:t>
      </w:r>
      <w:r>
        <w:t xml:space="preserve"> del dialogo e della fraternità;</w:t>
      </w:r>
    </w:p>
    <w:p w14:paraId="5A0597B5" w14:textId="77777777" w:rsidR="002A75A0" w:rsidRDefault="002A75A0" w:rsidP="002A75A0">
      <w:pPr>
        <w:widowControl w:val="0"/>
      </w:pPr>
    </w:p>
    <w:p w14:paraId="3412713F" w14:textId="3ADB9344" w:rsidR="005238FC" w:rsidRPr="000156D2" w:rsidRDefault="005238FC" w:rsidP="005238FC">
      <w:pPr>
        <w:pStyle w:val="Paragrafoelenco"/>
        <w:widowControl w:val="0"/>
        <w:numPr>
          <w:ilvl w:val="0"/>
          <w:numId w:val="5"/>
        </w:numPr>
      </w:pPr>
      <w:r>
        <w:rPr>
          <w:color w:val="000000"/>
          <w:lang w:bidi="x-none"/>
        </w:rPr>
        <w:t xml:space="preserve">promuovere in tutte le </w:t>
      </w:r>
      <w:r w:rsidRPr="00172880">
        <w:rPr>
          <w:color w:val="000000"/>
          <w:lang w:bidi="x-none"/>
        </w:rPr>
        <w:t>scuole di ogni ordine e grado</w:t>
      </w:r>
      <w:r>
        <w:t xml:space="preserve"> del paese la celebrazione della </w:t>
      </w:r>
      <w:r w:rsidRPr="004720A0">
        <w:t xml:space="preserve">Giornata Nazionale </w:t>
      </w:r>
      <w:r w:rsidRPr="00697714">
        <w:rPr>
          <w:rFonts w:cs="Courier"/>
        </w:rPr>
        <w:t>della pace, della fraternità e del dialogo</w:t>
      </w:r>
      <w:r w:rsidRPr="00697714">
        <w:rPr>
          <w:color w:val="000000"/>
          <w:lang w:bidi="x-none"/>
        </w:rPr>
        <w:t xml:space="preserve"> tra appartenenti a culture e religioni diverse</w:t>
      </w:r>
      <w:r>
        <w:rPr>
          <w:color w:val="000000"/>
          <w:lang w:bidi="x-none"/>
        </w:rPr>
        <w:t>;</w:t>
      </w:r>
    </w:p>
    <w:p w14:paraId="131552B4" w14:textId="77777777" w:rsidR="005238FC" w:rsidRPr="0035627F" w:rsidRDefault="005238FC" w:rsidP="002A75A0">
      <w:pPr>
        <w:widowControl w:val="0"/>
      </w:pPr>
    </w:p>
    <w:p w14:paraId="26C17B75" w14:textId="5366DD7E" w:rsidR="00220296" w:rsidRDefault="002A75A0" w:rsidP="00220296">
      <w:pPr>
        <w:numPr>
          <w:ilvl w:val="0"/>
          <w:numId w:val="5"/>
        </w:numPr>
      </w:pPr>
      <w:r>
        <w:t>a</w:t>
      </w:r>
      <w:r w:rsidR="00220296">
        <w:t>ccrescere le competenze di cittadinanza plurale (locale, nazionale, europea, mondiale) dei giovani che sono chiamati a vivere in un mondo globalizzato e interdipendente e a interagire con soggetti, c</w:t>
      </w:r>
      <w:r w:rsidR="001C14D3">
        <w:t>ulture e ambienti molto diversi;</w:t>
      </w:r>
    </w:p>
    <w:p w14:paraId="676CC598" w14:textId="77777777" w:rsidR="005238FC" w:rsidRPr="00B9040E" w:rsidRDefault="005238FC" w:rsidP="005238FC">
      <w:pPr>
        <w:widowControl w:val="0"/>
      </w:pPr>
    </w:p>
    <w:p w14:paraId="52E53B93" w14:textId="77777777" w:rsidR="005238FC" w:rsidRDefault="005238FC" w:rsidP="005238FC">
      <w:pPr>
        <w:pStyle w:val="Paragrafoelenco"/>
        <w:widowControl w:val="0"/>
        <w:numPr>
          <w:ilvl w:val="0"/>
          <w:numId w:val="5"/>
        </w:numPr>
      </w:pPr>
      <w:r>
        <w:rPr>
          <w:color w:val="000000"/>
          <w:lang w:bidi="x-none"/>
        </w:rPr>
        <w:t>realizzare programmi didattici tesi a favorire nei giovani</w:t>
      </w:r>
      <w:r w:rsidRPr="000156D2">
        <w:rPr>
          <w:rFonts w:eastAsia="Times"/>
        </w:rPr>
        <w:t xml:space="preserve"> </w:t>
      </w:r>
      <w:r>
        <w:rPr>
          <w:rFonts w:eastAsia="Times"/>
        </w:rPr>
        <w:t>la riscoperta del</w:t>
      </w:r>
      <w:r w:rsidRPr="000156D2">
        <w:rPr>
          <w:rFonts w:eastAsia="Times"/>
        </w:rPr>
        <w:t xml:space="preserve"> significato </w:t>
      </w:r>
      <w:r w:rsidRPr="0035627F">
        <w:rPr>
          <w:rFonts w:eastAsia="Times"/>
        </w:rPr>
        <w:t xml:space="preserve">autentico dei valori </w:t>
      </w:r>
      <w:r w:rsidRPr="0035627F">
        <w:rPr>
          <w:lang w:eastAsia="it-IT"/>
        </w:rPr>
        <w:t>universali della pace,</w:t>
      </w:r>
      <w:r>
        <w:rPr>
          <w:lang w:eastAsia="it-IT"/>
        </w:rPr>
        <w:t xml:space="preserve"> della fraternità e del dialogo;</w:t>
      </w:r>
    </w:p>
    <w:p w14:paraId="189D5905" w14:textId="77777777" w:rsidR="005238FC" w:rsidRDefault="005238FC" w:rsidP="001C14D3"/>
    <w:p w14:paraId="67A9F41E" w14:textId="5FB4C16E" w:rsidR="00220296" w:rsidRDefault="005238FC" w:rsidP="00220296">
      <w:pPr>
        <w:numPr>
          <w:ilvl w:val="0"/>
          <w:numId w:val="5"/>
        </w:numPr>
      </w:pPr>
      <w:r>
        <w:rPr>
          <w:rFonts w:cs="Arial"/>
        </w:rPr>
        <w:t>a</w:t>
      </w:r>
      <w:r w:rsidR="00220296">
        <w:rPr>
          <w:rFonts w:cs="Arial"/>
        </w:rPr>
        <w:t>ttuare</w:t>
      </w:r>
      <w:r w:rsidR="00220296" w:rsidRPr="00DC38A6">
        <w:rPr>
          <w:rFonts w:cs="Arial"/>
        </w:rPr>
        <w:t xml:space="preserve"> il rinnovamento della didattica e dell’azione delle scuole nel campo dell’educazione alla </w:t>
      </w:r>
      <w:r w:rsidR="00220296" w:rsidRPr="00102AC8">
        <w:t>cittadinanza democratica</w:t>
      </w:r>
      <w:r w:rsidR="00220296">
        <w:t xml:space="preserve"> e accrescere la f</w:t>
      </w:r>
      <w:r>
        <w:t>ormazione del personale docente;</w:t>
      </w:r>
    </w:p>
    <w:p w14:paraId="346D7A72" w14:textId="77777777" w:rsidR="005238FC" w:rsidRDefault="005238FC" w:rsidP="005238FC">
      <w:pPr>
        <w:ind w:left="720"/>
      </w:pPr>
    </w:p>
    <w:p w14:paraId="7E072113" w14:textId="658639AD" w:rsidR="00220296" w:rsidRDefault="005238FC" w:rsidP="00220296">
      <w:pPr>
        <w:numPr>
          <w:ilvl w:val="0"/>
          <w:numId w:val="5"/>
        </w:numPr>
      </w:pPr>
      <w:r>
        <w:t>v</w:t>
      </w:r>
      <w:r w:rsidR="00220296">
        <w:t>alorizzare l’impegno della scuola italiana ad essere luogo concreto di pace, fraternità e dialogo condividendo le buone pratiche.</w:t>
      </w:r>
    </w:p>
    <w:p w14:paraId="3A01F44F" w14:textId="77777777" w:rsidR="00FC6040" w:rsidRDefault="00FC6040" w:rsidP="00FC6040">
      <w:pPr>
        <w:widowControl w:val="0"/>
      </w:pPr>
    </w:p>
    <w:p w14:paraId="3899CC7E" w14:textId="77777777" w:rsidR="00D05808" w:rsidRDefault="00D05808" w:rsidP="00FC6040">
      <w:pPr>
        <w:widowControl w:val="0"/>
      </w:pPr>
    </w:p>
    <w:p w14:paraId="7F46CBC5" w14:textId="1A00A236" w:rsidR="00D05808" w:rsidRDefault="00D05808" w:rsidP="00227AEB">
      <w:pPr>
        <w:widowControl w:val="0"/>
        <w:jc w:val="left"/>
      </w:pPr>
      <w:r>
        <w:t xml:space="preserve">Perugia, </w:t>
      </w:r>
      <w:r w:rsidR="003548DA">
        <w:t>1 settembre</w:t>
      </w:r>
      <w:r>
        <w:t xml:space="preserve"> 2015</w:t>
      </w:r>
    </w:p>
    <w:p w14:paraId="5A044824" w14:textId="77777777" w:rsidR="00D05808" w:rsidRDefault="00D05808" w:rsidP="00FC6040">
      <w:pPr>
        <w:widowControl w:val="0"/>
      </w:pPr>
    </w:p>
    <w:p w14:paraId="24F4B61C" w14:textId="77777777" w:rsidR="00DD3CCA" w:rsidRDefault="00DD3CCA" w:rsidP="00FC6040">
      <w:pPr>
        <w:widowControl w:val="0"/>
      </w:pPr>
    </w:p>
    <w:p w14:paraId="448C07B8" w14:textId="77777777" w:rsidR="00BA00E8" w:rsidRPr="00227AEB" w:rsidRDefault="00BA00E8" w:rsidP="00BA00E8">
      <w:pPr>
        <w:jc w:val="center"/>
        <w:rPr>
          <w:sz w:val="22"/>
          <w:szCs w:val="22"/>
        </w:rPr>
      </w:pPr>
      <w:r w:rsidRPr="00227AEB">
        <w:rPr>
          <w:sz w:val="22"/>
          <w:szCs w:val="22"/>
        </w:rPr>
        <w:t>Per adesioni, comunicazioni e informazioni:</w:t>
      </w:r>
    </w:p>
    <w:p w14:paraId="4B10FB94" w14:textId="77777777" w:rsidR="00BA00E8" w:rsidRPr="00227AEB" w:rsidRDefault="00BA00E8" w:rsidP="00BA00E8">
      <w:pPr>
        <w:jc w:val="center"/>
        <w:rPr>
          <w:b/>
          <w:sz w:val="22"/>
          <w:szCs w:val="22"/>
        </w:rPr>
      </w:pPr>
      <w:r w:rsidRPr="00227AEB">
        <w:rPr>
          <w:b/>
          <w:sz w:val="22"/>
          <w:szCs w:val="22"/>
        </w:rPr>
        <w:t>Coordinamento Nazionale degli Enti Locali per la Pace e i Diritti Umani</w:t>
      </w:r>
    </w:p>
    <w:p w14:paraId="65903F85" w14:textId="0FBE4DBC" w:rsidR="00BA00E8" w:rsidRPr="00227AEB" w:rsidRDefault="00BA00E8" w:rsidP="00BA00E8">
      <w:pPr>
        <w:jc w:val="center"/>
        <w:rPr>
          <w:sz w:val="22"/>
          <w:szCs w:val="22"/>
        </w:rPr>
      </w:pPr>
      <w:r w:rsidRPr="00227AEB">
        <w:rPr>
          <w:sz w:val="22"/>
          <w:szCs w:val="22"/>
        </w:rPr>
        <w:t xml:space="preserve">via della Viola 1 (06122) Perugia tel. 075/5737266 </w:t>
      </w:r>
      <w:r w:rsidR="00227AEB" w:rsidRPr="00227AEB">
        <w:rPr>
          <w:sz w:val="22"/>
          <w:szCs w:val="22"/>
        </w:rPr>
        <w:t>–</w:t>
      </w:r>
      <w:r w:rsidRPr="00227AEB">
        <w:rPr>
          <w:sz w:val="22"/>
          <w:szCs w:val="22"/>
        </w:rPr>
        <w:t xml:space="preserve"> </w:t>
      </w:r>
      <w:r w:rsidR="00227AEB" w:rsidRPr="00227AEB">
        <w:rPr>
          <w:sz w:val="22"/>
          <w:szCs w:val="22"/>
        </w:rPr>
        <w:t xml:space="preserve">335.6590356 - </w:t>
      </w:r>
      <w:r w:rsidRPr="00227AEB">
        <w:rPr>
          <w:sz w:val="22"/>
          <w:szCs w:val="22"/>
        </w:rPr>
        <w:t>fax 075/5721234</w:t>
      </w:r>
    </w:p>
    <w:p w14:paraId="69E1BA97" w14:textId="77777777" w:rsidR="00BA00E8" w:rsidRPr="00227AEB" w:rsidRDefault="00BA00E8" w:rsidP="00BA00E8">
      <w:pPr>
        <w:jc w:val="center"/>
        <w:rPr>
          <w:sz w:val="22"/>
          <w:szCs w:val="22"/>
        </w:rPr>
      </w:pPr>
      <w:r w:rsidRPr="00227AEB">
        <w:rPr>
          <w:sz w:val="22"/>
          <w:szCs w:val="22"/>
        </w:rPr>
        <w:t xml:space="preserve">email </w:t>
      </w:r>
      <w:hyperlink r:id="rId10" w:history="1">
        <w:r w:rsidRPr="00227AEB">
          <w:rPr>
            <w:rStyle w:val="Collegamentoipertestuale"/>
            <w:sz w:val="22"/>
            <w:szCs w:val="22"/>
          </w:rPr>
          <w:t>info@scuoledipace.it</w:t>
        </w:r>
      </w:hyperlink>
      <w:r w:rsidRPr="00227AEB">
        <w:rPr>
          <w:sz w:val="22"/>
          <w:szCs w:val="22"/>
        </w:rPr>
        <w:t xml:space="preserve">  - </w:t>
      </w:r>
      <w:hyperlink r:id="rId11" w:history="1">
        <w:r w:rsidRPr="00227AEB">
          <w:rPr>
            <w:rStyle w:val="Collegamentoipertestuale"/>
            <w:sz w:val="22"/>
            <w:szCs w:val="22"/>
          </w:rPr>
          <w:t>www.lamiascuolaperlapace.it</w:t>
        </w:r>
      </w:hyperlink>
    </w:p>
    <w:p w14:paraId="13C01491" w14:textId="6CAAC3CC" w:rsidR="00BA00E8" w:rsidRPr="00227AEB" w:rsidRDefault="00BA00E8" w:rsidP="00BA00E8">
      <w:pPr>
        <w:jc w:val="center"/>
        <w:rPr>
          <w:sz w:val="22"/>
          <w:szCs w:val="22"/>
        </w:rPr>
      </w:pPr>
      <w:r w:rsidRPr="00227AEB">
        <w:rPr>
          <w:sz w:val="22"/>
          <w:szCs w:val="22"/>
        </w:rPr>
        <w:t xml:space="preserve"> </w:t>
      </w:r>
      <w:hyperlink r:id="rId12" w:history="1">
        <w:r w:rsidRPr="00227AEB">
          <w:rPr>
            <w:rStyle w:val="Collegamentoipertestuale"/>
            <w:sz w:val="22"/>
            <w:szCs w:val="22"/>
          </w:rPr>
          <w:t>www.cittaperlapace.it</w:t>
        </w:r>
      </w:hyperlink>
      <w:r w:rsidRPr="00227AEB">
        <w:rPr>
          <w:sz w:val="22"/>
          <w:szCs w:val="22"/>
        </w:rPr>
        <w:t xml:space="preserve"> </w:t>
      </w:r>
      <w:r w:rsidR="00303D22" w:rsidRPr="00227AEB">
        <w:rPr>
          <w:sz w:val="22"/>
          <w:szCs w:val="22"/>
        </w:rPr>
        <w:t xml:space="preserve">- </w:t>
      </w:r>
      <w:hyperlink r:id="rId13" w:history="1">
        <w:r w:rsidR="00303D22" w:rsidRPr="00227AEB">
          <w:rPr>
            <w:rStyle w:val="Collegamentoipertestuale"/>
            <w:sz w:val="22"/>
            <w:szCs w:val="22"/>
          </w:rPr>
          <w:t>www.perlapace.it</w:t>
        </w:r>
      </w:hyperlink>
    </w:p>
    <w:p w14:paraId="7C4CAD25" w14:textId="77777777" w:rsidR="00303D22" w:rsidRPr="00227AEB" w:rsidRDefault="00303D22" w:rsidP="00BA00E8">
      <w:pPr>
        <w:jc w:val="center"/>
        <w:rPr>
          <w:rFonts w:cs="Arial"/>
          <w:sz w:val="22"/>
          <w:szCs w:val="22"/>
        </w:rPr>
      </w:pPr>
    </w:p>
    <w:p w14:paraId="0D4B4B33" w14:textId="77777777" w:rsidR="00173319" w:rsidRDefault="00173319" w:rsidP="00657850">
      <w:pPr>
        <w:widowControl w:val="0"/>
      </w:pPr>
    </w:p>
    <w:p w14:paraId="241E4716" w14:textId="77777777" w:rsidR="00D05808" w:rsidRDefault="00D05808" w:rsidP="00657850">
      <w:pPr>
        <w:widowControl w:val="0"/>
      </w:pPr>
    </w:p>
    <w:sectPr w:rsidR="00D05808" w:rsidSect="00615550">
      <w:footerReference w:type="even" r:id="rId14"/>
      <w:footerReference w:type="default" r:id="rId15"/>
      <w:pgSz w:w="11900" w:h="16840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A3107" w14:textId="77777777" w:rsidR="004E12B5" w:rsidRDefault="004E12B5" w:rsidP="009F38A2">
      <w:r>
        <w:separator/>
      </w:r>
    </w:p>
  </w:endnote>
  <w:endnote w:type="continuationSeparator" w:id="0">
    <w:p w14:paraId="76BA76A0" w14:textId="77777777" w:rsidR="004E12B5" w:rsidRDefault="004E12B5" w:rsidP="009F3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E906D" w14:textId="77777777" w:rsidR="00845B80" w:rsidRDefault="00845B80" w:rsidP="00995E1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81BD59B" w14:textId="77777777" w:rsidR="00845B80" w:rsidRDefault="00845B8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F3F26" w14:textId="77777777" w:rsidR="00845B80" w:rsidRDefault="00845B80" w:rsidP="00995E1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86D3C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307425EA" w14:textId="77777777" w:rsidR="00845B80" w:rsidRDefault="00845B8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0E60CF" w14:textId="77777777" w:rsidR="004E12B5" w:rsidRDefault="004E12B5" w:rsidP="009F38A2">
      <w:r>
        <w:separator/>
      </w:r>
    </w:p>
  </w:footnote>
  <w:footnote w:type="continuationSeparator" w:id="0">
    <w:p w14:paraId="1840DAC2" w14:textId="77777777" w:rsidR="004E12B5" w:rsidRDefault="004E12B5" w:rsidP="009F3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6016E"/>
    <w:multiLevelType w:val="hybridMultilevel"/>
    <w:tmpl w:val="036C8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F5F33"/>
    <w:multiLevelType w:val="hybridMultilevel"/>
    <w:tmpl w:val="8F8465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A0750"/>
    <w:multiLevelType w:val="hybridMultilevel"/>
    <w:tmpl w:val="811C70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A0A0F"/>
    <w:multiLevelType w:val="hybridMultilevel"/>
    <w:tmpl w:val="1114AC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314FD"/>
    <w:multiLevelType w:val="hybridMultilevel"/>
    <w:tmpl w:val="290E79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8401A4"/>
    <w:multiLevelType w:val="hybridMultilevel"/>
    <w:tmpl w:val="9E50CDF6"/>
    <w:lvl w:ilvl="0" w:tplc="BCDA6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576A7D"/>
    <w:multiLevelType w:val="hybridMultilevel"/>
    <w:tmpl w:val="175C9E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1904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4B6AB9"/>
    <w:multiLevelType w:val="hybridMultilevel"/>
    <w:tmpl w:val="18BAED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087C72"/>
    <w:multiLevelType w:val="hybridMultilevel"/>
    <w:tmpl w:val="0EF409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6C4EA0"/>
    <w:multiLevelType w:val="hybridMultilevel"/>
    <w:tmpl w:val="A816F9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B376AC"/>
    <w:multiLevelType w:val="hybridMultilevel"/>
    <w:tmpl w:val="D5EC6E10"/>
    <w:lvl w:ilvl="0" w:tplc="000F0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72022B"/>
    <w:multiLevelType w:val="hybridMultilevel"/>
    <w:tmpl w:val="D576D0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0"/>
  </w:num>
  <w:num w:numId="7">
    <w:abstractNumId w:val="7"/>
  </w:num>
  <w:num w:numId="8">
    <w:abstractNumId w:val="5"/>
  </w:num>
  <w:num w:numId="9">
    <w:abstractNumId w:val="2"/>
  </w:num>
  <w:num w:numId="10">
    <w:abstractNumId w:val="11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1C2"/>
    <w:rsid w:val="00010A94"/>
    <w:rsid w:val="0001488E"/>
    <w:rsid w:val="000156D2"/>
    <w:rsid w:val="000171C3"/>
    <w:rsid w:val="000255FF"/>
    <w:rsid w:val="00032741"/>
    <w:rsid w:val="00040E49"/>
    <w:rsid w:val="0004155C"/>
    <w:rsid w:val="000419CE"/>
    <w:rsid w:val="00042788"/>
    <w:rsid w:val="00042C6C"/>
    <w:rsid w:val="000446CF"/>
    <w:rsid w:val="000543B8"/>
    <w:rsid w:val="00060303"/>
    <w:rsid w:val="00063BA5"/>
    <w:rsid w:val="00065053"/>
    <w:rsid w:val="0006758B"/>
    <w:rsid w:val="00073492"/>
    <w:rsid w:val="0007567A"/>
    <w:rsid w:val="00091E3B"/>
    <w:rsid w:val="000937D5"/>
    <w:rsid w:val="000A21BC"/>
    <w:rsid w:val="000A2DCD"/>
    <w:rsid w:val="000A3C0E"/>
    <w:rsid w:val="000A4586"/>
    <w:rsid w:val="000A7191"/>
    <w:rsid w:val="000B0979"/>
    <w:rsid w:val="000B1C1B"/>
    <w:rsid w:val="000C5EA6"/>
    <w:rsid w:val="000D707D"/>
    <w:rsid w:val="000E0C90"/>
    <w:rsid w:val="000E3F9C"/>
    <w:rsid w:val="000F1C32"/>
    <w:rsid w:val="000F673C"/>
    <w:rsid w:val="00102986"/>
    <w:rsid w:val="00102AC8"/>
    <w:rsid w:val="00114B2F"/>
    <w:rsid w:val="0011610D"/>
    <w:rsid w:val="00117034"/>
    <w:rsid w:val="00133141"/>
    <w:rsid w:val="001353B5"/>
    <w:rsid w:val="0013631C"/>
    <w:rsid w:val="00143752"/>
    <w:rsid w:val="00147016"/>
    <w:rsid w:val="00155FCD"/>
    <w:rsid w:val="00173319"/>
    <w:rsid w:val="001744BC"/>
    <w:rsid w:val="001837FE"/>
    <w:rsid w:val="00186C20"/>
    <w:rsid w:val="00187E51"/>
    <w:rsid w:val="0019563C"/>
    <w:rsid w:val="00195AD7"/>
    <w:rsid w:val="00196194"/>
    <w:rsid w:val="00197F38"/>
    <w:rsid w:val="001A1F50"/>
    <w:rsid w:val="001A306E"/>
    <w:rsid w:val="001B4BE0"/>
    <w:rsid w:val="001B5E68"/>
    <w:rsid w:val="001B6BFB"/>
    <w:rsid w:val="001C14D3"/>
    <w:rsid w:val="001E68D7"/>
    <w:rsid w:val="001F0081"/>
    <w:rsid w:val="001F1C91"/>
    <w:rsid w:val="001F426F"/>
    <w:rsid w:val="001F7D1C"/>
    <w:rsid w:val="00201748"/>
    <w:rsid w:val="002102D6"/>
    <w:rsid w:val="00217EE7"/>
    <w:rsid w:val="00220296"/>
    <w:rsid w:val="002230C4"/>
    <w:rsid w:val="00227AEB"/>
    <w:rsid w:val="00227D99"/>
    <w:rsid w:val="002315A6"/>
    <w:rsid w:val="002318AD"/>
    <w:rsid w:val="002331BE"/>
    <w:rsid w:val="00233E5C"/>
    <w:rsid w:val="00234EAD"/>
    <w:rsid w:val="0023549F"/>
    <w:rsid w:val="002453E3"/>
    <w:rsid w:val="00293B7B"/>
    <w:rsid w:val="002A75A0"/>
    <w:rsid w:val="002B6AFE"/>
    <w:rsid w:val="002C336C"/>
    <w:rsid w:val="002C3E19"/>
    <w:rsid w:val="002D3784"/>
    <w:rsid w:val="002D50F6"/>
    <w:rsid w:val="002D609F"/>
    <w:rsid w:val="002E2395"/>
    <w:rsid w:val="002E4F2F"/>
    <w:rsid w:val="002F03BE"/>
    <w:rsid w:val="002F0A32"/>
    <w:rsid w:val="00303D22"/>
    <w:rsid w:val="0030787C"/>
    <w:rsid w:val="003147F8"/>
    <w:rsid w:val="003175FC"/>
    <w:rsid w:val="003176C3"/>
    <w:rsid w:val="00323BD5"/>
    <w:rsid w:val="00327BA4"/>
    <w:rsid w:val="003300B6"/>
    <w:rsid w:val="003305A4"/>
    <w:rsid w:val="00332EFC"/>
    <w:rsid w:val="003332B4"/>
    <w:rsid w:val="00344A48"/>
    <w:rsid w:val="003548DA"/>
    <w:rsid w:val="0035627F"/>
    <w:rsid w:val="00361A43"/>
    <w:rsid w:val="00375AA9"/>
    <w:rsid w:val="00375CCA"/>
    <w:rsid w:val="00397AEB"/>
    <w:rsid w:val="003B7D18"/>
    <w:rsid w:val="003D3781"/>
    <w:rsid w:val="003E2D89"/>
    <w:rsid w:val="003E6B25"/>
    <w:rsid w:val="003F4398"/>
    <w:rsid w:val="003F66EC"/>
    <w:rsid w:val="00404BCB"/>
    <w:rsid w:val="004055E1"/>
    <w:rsid w:val="00415C02"/>
    <w:rsid w:val="00425A20"/>
    <w:rsid w:val="00427402"/>
    <w:rsid w:val="00434B80"/>
    <w:rsid w:val="004432AC"/>
    <w:rsid w:val="00453D0B"/>
    <w:rsid w:val="00455EF9"/>
    <w:rsid w:val="004577DC"/>
    <w:rsid w:val="004720A0"/>
    <w:rsid w:val="00482CE0"/>
    <w:rsid w:val="004841A1"/>
    <w:rsid w:val="00487680"/>
    <w:rsid w:val="0049007A"/>
    <w:rsid w:val="004947FB"/>
    <w:rsid w:val="00494DFE"/>
    <w:rsid w:val="004A01A1"/>
    <w:rsid w:val="004B68F3"/>
    <w:rsid w:val="004C5AF8"/>
    <w:rsid w:val="004C6244"/>
    <w:rsid w:val="004C6971"/>
    <w:rsid w:val="004D1B35"/>
    <w:rsid w:val="004D2780"/>
    <w:rsid w:val="004D3246"/>
    <w:rsid w:val="004E1247"/>
    <w:rsid w:val="004E12B5"/>
    <w:rsid w:val="004E1BB1"/>
    <w:rsid w:val="004F0810"/>
    <w:rsid w:val="00510D7A"/>
    <w:rsid w:val="00516E7E"/>
    <w:rsid w:val="00522ABF"/>
    <w:rsid w:val="005238FC"/>
    <w:rsid w:val="005317B9"/>
    <w:rsid w:val="00540D0A"/>
    <w:rsid w:val="00551F35"/>
    <w:rsid w:val="00553E88"/>
    <w:rsid w:val="005541AB"/>
    <w:rsid w:val="005601A1"/>
    <w:rsid w:val="005617A2"/>
    <w:rsid w:val="00562007"/>
    <w:rsid w:val="00563766"/>
    <w:rsid w:val="00565D83"/>
    <w:rsid w:val="005865B4"/>
    <w:rsid w:val="00587287"/>
    <w:rsid w:val="00590E3C"/>
    <w:rsid w:val="00597D03"/>
    <w:rsid w:val="005A0A25"/>
    <w:rsid w:val="005B60DC"/>
    <w:rsid w:val="005C4D3A"/>
    <w:rsid w:val="005D1F20"/>
    <w:rsid w:val="005D2515"/>
    <w:rsid w:val="005D4B77"/>
    <w:rsid w:val="005E0206"/>
    <w:rsid w:val="005E7A25"/>
    <w:rsid w:val="005F1F56"/>
    <w:rsid w:val="00605494"/>
    <w:rsid w:val="00606E7B"/>
    <w:rsid w:val="00615550"/>
    <w:rsid w:val="006236F1"/>
    <w:rsid w:val="0063304B"/>
    <w:rsid w:val="00633AA6"/>
    <w:rsid w:val="00634EAC"/>
    <w:rsid w:val="0064216E"/>
    <w:rsid w:val="00650B71"/>
    <w:rsid w:val="00651CF2"/>
    <w:rsid w:val="00652D92"/>
    <w:rsid w:val="00657850"/>
    <w:rsid w:val="00665A04"/>
    <w:rsid w:val="00670FE1"/>
    <w:rsid w:val="00693425"/>
    <w:rsid w:val="006945DE"/>
    <w:rsid w:val="0069652E"/>
    <w:rsid w:val="006965B2"/>
    <w:rsid w:val="006969A9"/>
    <w:rsid w:val="00697714"/>
    <w:rsid w:val="006A0C89"/>
    <w:rsid w:val="006A6A47"/>
    <w:rsid w:val="006B069C"/>
    <w:rsid w:val="006B0DB8"/>
    <w:rsid w:val="006C1971"/>
    <w:rsid w:val="006C2EE3"/>
    <w:rsid w:val="006C53B0"/>
    <w:rsid w:val="006C6DE7"/>
    <w:rsid w:val="006C7BF8"/>
    <w:rsid w:val="006D33A3"/>
    <w:rsid w:val="006D4808"/>
    <w:rsid w:val="006F56EC"/>
    <w:rsid w:val="006F7ADA"/>
    <w:rsid w:val="00710E04"/>
    <w:rsid w:val="00712892"/>
    <w:rsid w:val="007217AF"/>
    <w:rsid w:val="007304AC"/>
    <w:rsid w:val="007407C8"/>
    <w:rsid w:val="007423E2"/>
    <w:rsid w:val="007435F4"/>
    <w:rsid w:val="00743BED"/>
    <w:rsid w:val="007467DC"/>
    <w:rsid w:val="00750B20"/>
    <w:rsid w:val="00750CBE"/>
    <w:rsid w:val="0076455D"/>
    <w:rsid w:val="0076521A"/>
    <w:rsid w:val="007657F5"/>
    <w:rsid w:val="007701EF"/>
    <w:rsid w:val="00773096"/>
    <w:rsid w:val="00782EC8"/>
    <w:rsid w:val="0078389F"/>
    <w:rsid w:val="00792F26"/>
    <w:rsid w:val="00795374"/>
    <w:rsid w:val="00796BEA"/>
    <w:rsid w:val="007979FD"/>
    <w:rsid w:val="007C62D0"/>
    <w:rsid w:val="007D31B3"/>
    <w:rsid w:val="007E27A6"/>
    <w:rsid w:val="007E5740"/>
    <w:rsid w:val="007F67E5"/>
    <w:rsid w:val="008001C1"/>
    <w:rsid w:val="0081529E"/>
    <w:rsid w:val="00817A73"/>
    <w:rsid w:val="008242C3"/>
    <w:rsid w:val="00827629"/>
    <w:rsid w:val="00830C54"/>
    <w:rsid w:val="00834448"/>
    <w:rsid w:val="0084337A"/>
    <w:rsid w:val="00845B80"/>
    <w:rsid w:val="00854314"/>
    <w:rsid w:val="00855EE9"/>
    <w:rsid w:val="008605E8"/>
    <w:rsid w:val="008673CD"/>
    <w:rsid w:val="0087558F"/>
    <w:rsid w:val="00891E7D"/>
    <w:rsid w:val="008A08A2"/>
    <w:rsid w:val="008A5296"/>
    <w:rsid w:val="008A53E8"/>
    <w:rsid w:val="008B13DB"/>
    <w:rsid w:val="008B1AD5"/>
    <w:rsid w:val="008B45ED"/>
    <w:rsid w:val="008B57DA"/>
    <w:rsid w:val="008B5C8B"/>
    <w:rsid w:val="008C0215"/>
    <w:rsid w:val="008D6CC5"/>
    <w:rsid w:val="008F01EF"/>
    <w:rsid w:val="008F52B2"/>
    <w:rsid w:val="00901A63"/>
    <w:rsid w:val="00901B30"/>
    <w:rsid w:val="009073E4"/>
    <w:rsid w:val="009143DC"/>
    <w:rsid w:val="009203F8"/>
    <w:rsid w:val="00927BBE"/>
    <w:rsid w:val="00935696"/>
    <w:rsid w:val="00943439"/>
    <w:rsid w:val="00950535"/>
    <w:rsid w:val="00951171"/>
    <w:rsid w:val="00953F8C"/>
    <w:rsid w:val="00954754"/>
    <w:rsid w:val="00957A6C"/>
    <w:rsid w:val="00965F47"/>
    <w:rsid w:val="00976844"/>
    <w:rsid w:val="00991AF1"/>
    <w:rsid w:val="00995E17"/>
    <w:rsid w:val="009A20F3"/>
    <w:rsid w:val="009A66D1"/>
    <w:rsid w:val="009A69AE"/>
    <w:rsid w:val="009A6F51"/>
    <w:rsid w:val="009A7CAF"/>
    <w:rsid w:val="009B0189"/>
    <w:rsid w:val="009B2111"/>
    <w:rsid w:val="009B6969"/>
    <w:rsid w:val="009C4A0F"/>
    <w:rsid w:val="009D23A9"/>
    <w:rsid w:val="009F2638"/>
    <w:rsid w:val="009F38A2"/>
    <w:rsid w:val="009F5052"/>
    <w:rsid w:val="009F729A"/>
    <w:rsid w:val="00A0171B"/>
    <w:rsid w:val="00A07B38"/>
    <w:rsid w:val="00A12B2D"/>
    <w:rsid w:val="00A27C63"/>
    <w:rsid w:val="00A307E5"/>
    <w:rsid w:val="00A30C42"/>
    <w:rsid w:val="00A31CD3"/>
    <w:rsid w:val="00A36155"/>
    <w:rsid w:val="00A36BBE"/>
    <w:rsid w:val="00A37BDE"/>
    <w:rsid w:val="00A40F42"/>
    <w:rsid w:val="00A41AC7"/>
    <w:rsid w:val="00A4454A"/>
    <w:rsid w:val="00A4563D"/>
    <w:rsid w:val="00A4633C"/>
    <w:rsid w:val="00A652BA"/>
    <w:rsid w:val="00A70209"/>
    <w:rsid w:val="00A73877"/>
    <w:rsid w:val="00A83AB6"/>
    <w:rsid w:val="00A94B44"/>
    <w:rsid w:val="00A958DB"/>
    <w:rsid w:val="00AB671B"/>
    <w:rsid w:val="00AC2AA1"/>
    <w:rsid w:val="00AD0C64"/>
    <w:rsid w:val="00AD506A"/>
    <w:rsid w:val="00AE14B8"/>
    <w:rsid w:val="00AF14BC"/>
    <w:rsid w:val="00B02427"/>
    <w:rsid w:val="00B0291F"/>
    <w:rsid w:val="00B22A98"/>
    <w:rsid w:val="00B30E7A"/>
    <w:rsid w:val="00B41925"/>
    <w:rsid w:val="00B4518B"/>
    <w:rsid w:val="00B4526A"/>
    <w:rsid w:val="00B50CC1"/>
    <w:rsid w:val="00B51C33"/>
    <w:rsid w:val="00B541F8"/>
    <w:rsid w:val="00B5534B"/>
    <w:rsid w:val="00B60A0A"/>
    <w:rsid w:val="00B60B7E"/>
    <w:rsid w:val="00B62195"/>
    <w:rsid w:val="00B634B4"/>
    <w:rsid w:val="00B65799"/>
    <w:rsid w:val="00B7068F"/>
    <w:rsid w:val="00B7100A"/>
    <w:rsid w:val="00B77830"/>
    <w:rsid w:val="00B82DDE"/>
    <w:rsid w:val="00B97737"/>
    <w:rsid w:val="00BA00E8"/>
    <w:rsid w:val="00BA2269"/>
    <w:rsid w:val="00BB28D4"/>
    <w:rsid w:val="00BC0AAA"/>
    <w:rsid w:val="00BC130F"/>
    <w:rsid w:val="00BC369B"/>
    <w:rsid w:val="00BD365C"/>
    <w:rsid w:val="00BD5976"/>
    <w:rsid w:val="00BE2EC3"/>
    <w:rsid w:val="00BE6175"/>
    <w:rsid w:val="00BF1884"/>
    <w:rsid w:val="00BF656D"/>
    <w:rsid w:val="00C00DB6"/>
    <w:rsid w:val="00C024D1"/>
    <w:rsid w:val="00C12532"/>
    <w:rsid w:val="00C1300B"/>
    <w:rsid w:val="00C14C30"/>
    <w:rsid w:val="00C209C5"/>
    <w:rsid w:val="00C2283E"/>
    <w:rsid w:val="00C24710"/>
    <w:rsid w:val="00C267B6"/>
    <w:rsid w:val="00C27D2C"/>
    <w:rsid w:val="00C37C1B"/>
    <w:rsid w:val="00C53311"/>
    <w:rsid w:val="00C60A75"/>
    <w:rsid w:val="00C61BE8"/>
    <w:rsid w:val="00C67AEA"/>
    <w:rsid w:val="00C82B02"/>
    <w:rsid w:val="00C87D46"/>
    <w:rsid w:val="00C908DA"/>
    <w:rsid w:val="00C9219F"/>
    <w:rsid w:val="00C93F13"/>
    <w:rsid w:val="00CA0C6E"/>
    <w:rsid w:val="00CA1245"/>
    <w:rsid w:val="00CA1DE2"/>
    <w:rsid w:val="00CA6A8F"/>
    <w:rsid w:val="00CB1229"/>
    <w:rsid w:val="00CB61C2"/>
    <w:rsid w:val="00CD4EF0"/>
    <w:rsid w:val="00CE2DCF"/>
    <w:rsid w:val="00CE446D"/>
    <w:rsid w:val="00CE511B"/>
    <w:rsid w:val="00CF4950"/>
    <w:rsid w:val="00CF73F1"/>
    <w:rsid w:val="00D05808"/>
    <w:rsid w:val="00D11901"/>
    <w:rsid w:val="00D135FE"/>
    <w:rsid w:val="00D144EB"/>
    <w:rsid w:val="00D15388"/>
    <w:rsid w:val="00D16103"/>
    <w:rsid w:val="00D23D1A"/>
    <w:rsid w:val="00D43BA5"/>
    <w:rsid w:val="00D45ACD"/>
    <w:rsid w:val="00D45BE4"/>
    <w:rsid w:val="00D53392"/>
    <w:rsid w:val="00D57039"/>
    <w:rsid w:val="00D7492B"/>
    <w:rsid w:val="00D77A1E"/>
    <w:rsid w:val="00D81107"/>
    <w:rsid w:val="00D81992"/>
    <w:rsid w:val="00D84CC2"/>
    <w:rsid w:val="00D97DE4"/>
    <w:rsid w:val="00DA02FA"/>
    <w:rsid w:val="00DA5C71"/>
    <w:rsid w:val="00DC38A6"/>
    <w:rsid w:val="00DD33E9"/>
    <w:rsid w:val="00DD3CCA"/>
    <w:rsid w:val="00DE215B"/>
    <w:rsid w:val="00DE7B69"/>
    <w:rsid w:val="00DF16C3"/>
    <w:rsid w:val="00DF1EBE"/>
    <w:rsid w:val="00E051D8"/>
    <w:rsid w:val="00E06D55"/>
    <w:rsid w:val="00E07B68"/>
    <w:rsid w:val="00E15D82"/>
    <w:rsid w:val="00E17DB2"/>
    <w:rsid w:val="00E20292"/>
    <w:rsid w:val="00E20ECF"/>
    <w:rsid w:val="00E21796"/>
    <w:rsid w:val="00E26113"/>
    <w:rsid w:val="00E36101"/>
    <w:rsid w:val="00E37C4A"/>
    <w:rsid w:val="00E4036C"/>
    <w:rsid w:val="00E70A60"/>
    <w:rsid w:val="00E73CAC"/>
    <w:rsid w:val="00E77F47"/>
    <w:rsid w:val="00E86D3C"/>
    <w:rsid w:val="00E907E8"/>
    <w:rsid w:val="00E94250"/>
    <w:rsid w:val="00EA0794"/>
    <w:rsid w:val="00EA2748"/>
    <w:rsid w:val="00EA7D2E"/>
    <w:rsid w:val="00EB0E36"/>
    <w:rsid w:val="00EB1465"/>
    <w:rsid w:val="00EB1690"/>
    <w:rsid w:val="00EB2AF4"/>
    <w:rsid w:val="00EB6E15"/>
    <w:rsid w:val="00ED047F"/>
    <w:rsid w:val="00ED5412"/>
    <w:rsid w:val="00ED779E"/>
    <w:rsid w:val="00EE3459"/>
    <w:rsid w:val="00EE586E"/>
    <w:rsid w:val="00F00B71"/>
    <w:rsid w:val="00F013B7"/>
    <w:rsid w:val="00F02299"/>
    <w:rsid w:val="00F158AC"/>
    <w:rsid w:val="00F26FAF"/>
    <w:rsid w:val="00F302AC"/>
    <w:rsid w:val="00F31989"/>
    <w:rsid w:val="00F46D2B"/>
    <w:rsid w:val="00F62781"/>
    <w:rsid w:val="00F83BB5"/>
    <w:rsid w:val="00F92B25"/>
    <w:rsid w:val="00FC1634"/>
    <w:rsid w:val="00FC1647"/>
    <w:rsid w:val="00FC32A0"/>
    <w:rsid w:val="00FC6040"/>
    <w:rsid w:val="00FC608C"/>
    <w:rsid w:val="00FD0597"/>
    <w:rsid w:val="00FD09E9"/>
    <w:rsid w:val="00FD56FB"/>
    <w:rsid w:val="00FD7A94"/>
    <w:rsid w:val="00FE22DF"/>
    <w:rsid w:val="00FE243F"/>
    <w:rsid w:val="00FF0FC0"/>
    <w:rsid w:val="00FF294C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62A4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61C2"/>
    <w:pPr>
      <w:jc w:val="both"/>
    </w:pPr>
    <w:rPr>
      <w:rFonts w:ascii="Palatino" w:eastAsia="Cambria" w:hAnsi="Palatino" w:cs="Times New Roman"/>
      <w:lang w:eastAsia="en-US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A70209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28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A70209"/>
    <w:pPr>
      <w:keepNext/>
      <w:keepLines/>
      <w:spacing w:before="200"/>
      <w:outlineLvl w:val="1"/>
    </w:pPr>
    <w:rPr>
      <w:rFonts w:eastAsiaTheme="majorEastAsia" w:cstheme="majorBidi"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70209"/>
    <w:rPr>
      <w:rFonts w:ascii="Palatino" w:eastAsiaTheme="majorEastAsia" w:hAnsi="Palatino" w:cstheme="majorBidi"/>
      <w:b/>
      <w:bCs/>
      <w:color w:val="345A8A" w:themeColor="accent1" w:themeShade="B5"/>
      <w:sz w:val="2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70209"/>
    <w:rPr>
      <w:rFonts w:ascii="Palatino" w:eastAsiaTheme="majorEastAsia" w:hAnsi="Palatino" w:cstheme="majorBidi"/>
      <w:bCs/>
    </w:rPr>
  </w:style>
  <w:style w:type="paragraph" w:styleId="Paragrafoelenco">
    <w:name w:val="List Paragraph"/>
    <w:basedOn w:val="Normale"/>
    <w:uiPriority w:val="34"/>
    <w:qFormat/>
    <w:rsid w:val="00ED779E"/>
    <w:pPr>
      <w:suppressAutoHyphens/>
      <w:ind w:left="720"/>
    </w:pPr>
    <w:rPr>
      <w:rFonts w:eastAsia="Times New Roman"/>
      <w:lang w:eastAsia="ar-SA"/>
    </w:rPr>
  </w:style>
  <w:style w:type="paragraph" w:customStyle="1" w:styleId="Punti">
    <w:name w:val="Punti"/>
    <w:basedOn w:val="Normale"/>
    <w:autoRedefine/>
    <w:rsid w:val="008001C1"/>
    <w:rPr>
      <w:rFonts w:eastAsia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CC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CC2"/>
    <w:rPr>
      <w:rFonts w:ascii="Lucida Grande" w:eastAsia="Cambria" w:hAnsi="Lucida Grande" w:cs="Lucida Grande"/>
      <w:sz w:val="18"/>
      <w:szCs w:val="18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9F38A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38A2"/>
    <w:rPr>
      <w:rFonts w:ascii="Palatino" w:eastAsia="Cambria" w:hAnsi="Palatino" w:cs="Times New Roman"/>
      <w:lang w:eastAsia="en-US"/>
    </w:rPr>
  </w:style>
  <w:style w:type="character" w:styleId="Numeropagina">
    <w:name w:val="page number"/>
    <w:basedOn w:val="Carpredefinitoparagrafo"/>
    <w:uiPriority w:val="99"/>
    <w:semiHidden/>
    <w:unhideWhenUsed/>
    <w:rsid w:val="009F38A2"/>
  </w:style>
  <w:style w:type="character" w:styleId="Collegamentoipertestuale">
    <w:name w:val="Hyperlink"/>
    <w:basedOn w:val="Carpredefinitoparagrafo"/>
    <w:rsid w:val="001733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61C2"/>
    <w:pPr>
      <w:jc w:val="both"/>
    </w:pPr>
    <w:rPr>
      <w:rFonts w:ascii="Palatino" w:eastAsia="Cambria" w:hAnsi="Palatino" w:cs="Times New Roman"/>
      <w:lang w:eastAsia="en-US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A70209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28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A70209"/>
    <w:pPr>
      <w:keepNext/>
      <w:keepLines/>
      <w:spacing w:before="200"/>
      <w:outlineLvl w:val="1"/>
    </w:pPr>
    <w:rPr>
      <w:rFonts w:eastAsiaTheme="majorEastAsia" w:cstheme="majorBidi"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70209"/>
    <w:rPr>
      <w:rFonts w:ascii="Palatino" w:eastAsiaTheme="majorEastAsia" w:hAnsi="Palatino" w:cstheme="majorBidi"/>
      <w:b/>
      <w:bCs/>
      <w:color w:val="345A8A" w:themeColor="accent1" w:themeShade="B5"/>
      <w:sz w:val="2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70209"/>
    <w:rPr>
      <w:rFonts w:ascii="Palatino" w:eastAsiaTheme="majorEastAsia" w:hAnsi="Palatino" w:cstheme="majorBidi"/>
      <w:bCs/>
    </w:rPr>
  </w:style>
  <w:style w:type="paragraph" w:styleId="Paragrafoelenco">
    <w:name w:val="List Paragraph"/>
    <w:basedOn w:val="Normale"/>
    <w:uiPriority w:val="34"/>
    <w:qFormat/>
    <w:rsid w:val="00ED779E"/>
    <w:pPr>
      <w:suppressAutoHyphens/>
      <w:ind w:left="720"/>
    </w:pPr>
    <w:rPr>
      <w:rFonts w:eastAsia="Times New Roman"/>
      <w:lang w:eastAsia="ar-SA"/>
    </w:rPr>
  </w:style>
  <w:style w:type="paragraph" w:customStyle="1" w:styleId="Punti">
    <w:name w:val="Punti"/>
    <w:basedOn w:val="Normale"/>
    <w:autoRedefine/>
    <w:rsid w:val="008001C1"/>
    <w:rPr>
      <w:rFonts w:eastAsia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CC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CC2"/>
    <w:rPr>
      <w:rFonts w:ascii="Lucida Grande" w:eastAsia="Cambria" w:hAnsi="Lucida Grande" w:cs="Lucida Grande"/>
      <w:sz w:val="18"/>
      <w:szCs w:val="18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9F38A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38A2"/>
    <w:rPr>
      <w:rFonts w:ascii="Palatino" w:eastAsia="Cambria" w:hAnsi="Palatino" w:cs="Times New Roman"/>
      <w:lang w:eastAsia="en-US"/>
    </w:rPr>
  </w:style>
  <w:style w:type="character" w:styleId="Numeropagina">
    <w:name w:val="page number"/>
    <w:basedOn w:val="Carpredefinitoparagrafo"/>
    <w:uiPriority w:val="99"/>
    <w:semiHidden/>
    <w:unhideWhenUsed/>
    <w:rsid w:val="009F38A2"/>
  </w:style>
  <w:style w:type="character" w:styleId="Collegamentoipertestuale">
    <w:name w:val="Hyperlink"/>
    <w:basedOn w:val="Carpredefinitoparagrafo"/>
    <w:rsid w:val="001733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erlapac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ittaperlapace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lamiascuolaperlapac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nfo@scuoledipac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1606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Enti Locali</Company>
  <LinksUpToDate>false</LinksUpToDate>
  <CharactersWithSpaces>10740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Flavio Lotti</dc:creator>
  <cp:lastModifiedBy>Administrator</cp:lastModifiedBy>
  <cp:revision>2</cp:revision>
  <cp:lastPrinted>2015-07-15T08:39:00Z</cp:lastPrinted>
  <dcterms:created xsi:type="dcterms:W3CDTF">2015-09-04T09:10:00Z</dcterms:created>
  <dcterms:modified xsi:type="dcterms:W3CDTF">2015-09-04T09:10:00Z</dcterms:modified>
</cp:coreProperties>
</file>